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C32" w:rsidRPr="0008113E" w:rsidRDefault="00FD1AC6" w:rsidP="0008113E">
      <w:pPr>
        <w:pStyle w:val="BodyText"/>
        <w:spacing w:after="240" w:line="240" w:lineRule="auto"/>
        <w:rPr>
          <w:lang w:val="ru-RU"/>
        </w:rPr>
      </w:pPr>
      <w:r w:rsidRPr="0008113E">
        <w:rPr>
          <w:lang w:val="ru-RU"/>
        </w:rPr>
        <w:t>У</w:t>
      </w:r>
      <w:r w:rsidR="00814C32" w:rsidRPr="0008113E">
        <w:rPr>
          <w:lang w:val="ru-RU"/>
        </w:rPr>
        <w:t xml:space="preserve">частникам </w:t>
      </w:r>
      <w:r w:rsidR="00CF1E5A" w:rsidRPr="0008113E">
        <w:rPr>
          <w:kern w:val="0"/>
          <w:lang w:val="ru-RU" w:eastAsia="en-US"/>
        </w:rPr>
        <w:t>Российской конференции по комбинационному рассе</w:t>
      </w:r>
      <w:r w:rsidR="00CF1E5A" w:rsidRPr="0008113E">
        <w:rPr>
          <w:kern w:val="0"/>
          <w:lang w:val="ru-RU" w:eastAsia="en-US"/>
        </w:rPr>
        <w:t>я</w:t>
      </w:r>
      <w:r w:rsidR="00CF1E5A" w:rsidRPr="0008113E">
        <w:rPr>
          <w:kern w:val="0"/>
          <w:lang w:val="ru-RU" w:eastAsia="en-US"/>
        </w:rPr>
        <w:t>нию света</w:t>
      </w:r>
      <w:r w:rsidR="00814C32" w:rsidRPr="0008113E">
        <w:rPr>
          <w:lang w:val="ru-RU"/>
        </w:rPr>
        <w:t xml:space="preserve"> и </w:t>
      </w:r>
      <w:r w:rsidR="00CF1E5A" w:rsidRPr="0008113E">
        <w:rPr>
          <w:lang w:val="ru-RU"/>
        </w:rPr>
        <w:t>8</w:t>
      </w:r>
      <w:r w:rsidR="00814C32" w:rsidRPr="0008113E">
        <w:rPr>
          <w:lang w:val="ru-RU"/>
        </w:rPr>
        <w:t>-</w:t>
      </w:r>
      <w:r w:rsidR="008003FF" w:rsidRPr="0008113E">
        <w:rPr>
          <w:lang w:val="ru-RU"/>
        </w:rPr>
        <w:t>го</w:t>
      </w:r>
      <w:r w:rsidR="00814C32" w:rsidRPr="0008113E">
        <w:rPr>
          <w:lang w:val="ru-RU"/>
        </w:rPr>
        <w:t xml:space="preserve"> Сибирского семинара «Спектроскопия комбинационного рассеяния света» (КР</w:t>
      </w:r>
      <w:r w:rsidR="000E5B31" w:rsidRPr="0008113E">
        <w:rPr>
          <w:lang w:val="ru-RU"/>
        </w:rPr>
        <w:t>–</w:t>
      </w:r>
      <w:r w:rsidR="00CF1E5A" w:rsidRPr="0008113E">
        <w:rPr>
          <w:lang w:val="ru-RU"/>
        </w:rPr>
        <w:t>202</w:t>
      </w:r>
      <w:r w:rsidR="00814C32" w:rsidRPr="0008113E">
        <w:rPr>
          <w:lang w:val="ru-RU"/>
        </w:rPr>
        <w:t>5) необходимо представить тезисы объ</w:t>
      </w:r>
      <w:r w:rsidR="00814C32" w:rsidRPr="0008113E">
        <w:rPr>
          <w:lang w:val="ru-RU"/>
        </w:rPr>
        <w:t>е</w:t>
      </w:r>
      <w:r w:rsidR="00814C32" w:rsidRPr="0008113E">
        <w:rPr>
          <w:lang w:val="ru-RU"/>
        </w:rPr>
        <w:t xml:space="preserve">мом </w:t>
      </w:r>
      <w:r w:rsidR="00CF1E5A" w:rsidRPr="0008113E">
        <w:rPr>
          <w:lang w:val="ru-RU"/>
        </w:rPr>
        <w:t>одна страница формата А</w:t>
      </w:r>
      <w:proofErr w:type="gramStart"/>
      <w:r w:rsidR="00CF1E5A" w:rsidRPr="0008113E">
        <w:rPr>
          <w:lang w:val="ru-RU"/>
        </w:rPr>
        <w:t>4</w:t>
      </w:r>
      <w:proofErr w:type="gramEnd"/>
      <w:r w:rsidR="00CF1E5A" w:rsidRPr="0008113E">
        <w:rPr>
          <w:lang w:val="ru-RU"/>
        </w:rPr>
        <w:t>; н</w:t>
      </w:r>
      <w:r w:rsidR="00844118" w:rsidRPr="0008113E">
        <w:rPr>
          <w:lang w:val="ru-RU"/>
        </w:rPr>
        <w:t xml:space="preserve">иже описаны требования </w:t>
      </w:r>
      <w:r w:rsidR="004C796B">
        <w:rPr>
          <w:lang w:val="ru-RU"/>
        </w:rPr>
        <w:t>по</w:t>
      </w:r>
      <w:r w:rsidR="00844118" w:rsidRPr="0008113E">
        <w:rPr>
          <w:lang w:val="ru-RU"/>
        </w:rPr>
        <w:t xml:space="preserve"> </w:t>
      </w:r>
      <w:r w:rsidR="00CF1E5A" w:rsidRPr="0008113E">
        <w:rPr>
          <w:lang w:val="ru-RU"/>
        </w:rPr>
        <w:t xml:space="preserve">их </w:t>
      </w:r>
      <w:r w:rsidR="00844118" w:rsidRPr="0008113E">
        <w:rPr>
          <w:lang w:val="ru-RU"/>
        </w:rPr>
        <w:t>оформл</w:t>
      </w:r>
      <w:r w:rsidR="00844118" w:rsidRPr="0008113E">
        <w:rPr>
          <w:lang w:val="ru-RU"/>
        </w:rPr>
        <w:t>е</w:t>
      </w:r>
      <w:r w:rsidR="00844118" w:rsidRPr="0008113E">
        <w:rPr>
          <w:lang w:val="ru-RU"/>
        </w:rPr>
        <w:t>нию.</w:t>
      </w:r>
      <w:r w:rsidR="00814C32" w:rsidRPr="0008113E">
        <w:rPr>
          <w:lang w:val="ru-RU"/>
        </w:rPr>
        <w:t xml:space="preserve"> </w:t>
      </w:r>
    </w:p>
    <w:p w:rsidR="00A43287" w:rsidRPr="00735D30" w:rsidRDefault="00844118" w:rsidP="008003FF">
      <w:pPr>
        <w:pStyle w:val="Title"/>
        <w:rPr>
          <w:lang w:val="ru-RU"/>
        </w:rPr>
      </w:pPr>
      <w:r w:rsidRPr="00735D30">
        <w:rPr>
          <w:lang w:val="ru-RU"/>
        </w:rPr>
        <w:t>КР-85</w:t>
      </w:r>
      <w:r w:rsidR="00A43287" w:rsidRPr="00735D30">
        <w:rPr>
          <w:lang w:val="ru-RU"/>
        </w:rPr>
        <w:t xml:space="preserve">: </w:t>
      </w:r>
      <w:r w:rsidRPr="00735D30">
        <w:rPr>
          <w:lang w:val="ru-RU"/>
        </w:rPr>
        <w:t>Инструкци</w:t>
      </w:r>
      <w:r w:rsidR="00735182">
        <w:rPr>
          <w:lang w:val="ru-RU"/>
        </w:rPr>
        <w:t>я</w:t>
      </w:r>
      <w:r w:rsidRPr="00735D30">
        <w:rPr>
          <w:lang w:val="ru-RU"/>
        </w:rPr>
        <w:t xml:space="preserve"> по </w:t>
      </w:r>
      <w:r w:rsidRPr="00735182">
        <w:rPr>
          <w:lang w:val="ru-RU"/>
        </w:rPr>
        <w:t>оформлению</w:t>
      </w:r>
      <w:r w:rsidRPr="00735D30">
        <w:rPr>
          <w:lang w:val="ru-RU"/>
        </w:rPr>
        <w:t xml:space="preserve"> тезисов</w:t>
      </w:r>
    </w:p>
    <w:p w:rsidR="00AA1106" w:rsidRPr="009E503D" w:rsidRDefault="009E503D" w:rsidP="009E503D">
      <w:pPr>
        <w:pStyle w:val="Authors"/>
        <w:rPr>
          <w:szCs w:val="24"/>
          <w:lang w:val="ru-RU"/>
        </w:rPr>
      </w:pPr>
      <w:r w:rsidRPr="009E503D">
        <w:rPr>
          <w:lang w:val="ru-RU"/>
        </w:rPr>
        <w:t xml:space="preserve">Иванов </w:t>
      </w:r>
      <w:r w:rsidR="00AA1106" w:rsidRPr="009E503D">
        <w:rPr>
          <w:lang w:val="ru-RU"/>
        </w:rPr>
        <w:t>Н</w:t>
      </w:r>
      <w:r w:rsidR="0028509B" w:rsidRPr="009E503D">
        <w:rPr>
          <w:lang w:val="ru-RU"/>
        </w:rPr>
        <w:t>иколай Николаевич</w:t>
      </w:r>
      <w:proofErr w:type="gramStart"/>
      <w:r w:rsidR="00AA1106" w:rsidRPr="009E503D">
        <w:rPr>
          <w:vertAlign w:val="superscript"/>
          <w:lang w:val="ru-RU"/>
        </w:rPr>
        <w:t>1</w:t>
      </w:r>
      <w:proofErr w:type="gramEnd"/>
      <w:r w:rsidR="00AA1106" w:rsidRPr="009E503D">
        <w:rPr>
          <w:lang w:val="ru-RU"/>
        </w:rPr>
        <w:t xml:space="preserve">, </w:t>
      </w:r>
      <w:r w:rsidR="008003FF" w:rsidRPr="009E503D">
        <w:rPr>
          <w:lang w:val="ru-RU"/>
        </w:rPr>
        <w:br/>
      </w:r>
      <w:r w:rsidRPr="009E503D">
        <w:rPr>
          <w:lang w:val="ru-RU"/>
        </w:rPr>
        <w:t xml:space="preserve">Петров </w:t>
      </w:r>
      <w:r w:rsidR="00AA1106" w:rsidRPr="009E503D">
        <w:rPr>
          <w:lang w:val="ru-RU"/>
        </w:rPr>
        <w:t>С</w:t>
      </w:r>
      <w:r w:rsidR="0028509B" w:rsidRPr="009E503D">
        <w:rPr>
          <w:lang w:val="ru-RU"/>
        </w:rPr>
        <w:t>ергей Владимирович</w:t>
      </w:r>
      <w:r w:rsidR="00AA1106" w:rsidRPr="009E503D">
        <w:rPr>
          <w:vertAlign w:val="superscript"/>
          <w:lang w:val="ru-RU"/>
        </w:rPr>
        <w:t>2</w:t>
      </w:r>
      <w:r w:rsidR="00AA1106" w:rsidRPr="009E503D">
        <w:rPr>
          <w:lang w:val="ru-RU"/>
        </w:rPr>
        <w:t xml:space="preserve">, </w:t>
      </w:r>
      <w:r w:rsidR="008003FF" w:rsidRPr="009E503D">
        <w:rPr>
          <w:lang w:val="ru-RU"/>
        </w:rPr>
        <w:br/>
      </w:r>
      <w:r w:rsidRPr="009E503D">
        <w:rPr>
          <w:szCs w:val="24"/>
          <w:u w:val="single"/>
          <w:lang w:val="ru-RU"/>
        </w:rPr>
        <w:t xml:space="preserve">Васечкин </w:t>
      </w:r>
      <w:r w:rsidR="00AA1106" w:rsidRPr="009E503D">
        <w:rPr>
          <w:szCs w:val="24"/>
          <w:u w:val="single"/>
          <w:lang w:val="ru-RU"/>
        </w:rPr>
        <w:t>П</w:t>
      </w:r>
      <w:r w:rsidR="008003FF" w:rsidRPr="009E503D">
        <w:rPr>
          <w:szCs w:val="24"/>
          <w:u w:val="single"/>
          <w:lang w:val="ru-RU"/>
        </w:rPr>
        <w:t>е</w:t>
      </w:r>
      <w:r w:rsidR="00B7733D" w:rsidRPr="009E503D">
        <w:rPr>
          <w:szCs w:val="24"/>
          <w:u w:val="single"/>
          <w:lang w:val="ru-RU"/>
        </w:rPr>
        <w:t>тр Иванович</w:t>
      </w:r>
      <w:r w:rsidR="00AA1106" w:rsidRPr="009E503D">
        <w:rPr>
          <w:szCs w:val="24"/>
          <w:vertAlign w:val="superscript"/>
          <w:lang w:val="ru-RU"/>
        </w:rPr>
        <w:t>3</w:t>
      </w:r>
    </w:p>
    <w:p w:rsidR="00752EBC" w:rsidRPr="009B2D39" w:rsidRDefault="008353C1" w:rsidP="009B2D39">
      <w:pPr>
        <w:pStyle w:val="Address"/>
      </w:pPr>
      <w:r w:rsidRPr="00D53AB8">
        <w:rPr>
          <w:szCs w:val="24"/>
          <w:vertAlign w:val="superscript"/>
        </w:rPr>
        <w:t>1</w:t>
      </w:r>
      <w:r w:rsidRPr="008003FF">
        <w:rPr>
          <w:iCs/>
        </w:rPr>
        <w:t>Институт океанографии РАН, Владивосток, 690039, Россия (</w:t>
      </w:r>
      <w:proofErr w:type="spellStart"/>
      <w:r w:rsidRPr="008003FF">
        <w:rPr>
          <w:iCs/>
        </w:rPr>
        <w:t>E-mail</w:t>
      </w:r>
      <w:proofErr w:type="spellEnd"/>
      <w:r w:rsidRPr="008003FF">
        <w:rPr>
          <w:iCs/>
        </w:rPr>
        <w:t xml:space="preserve">: </w:t>
      </w:r>
      <w:proofErr w:type="spellStart"/>
      <w:r w:rsidRPr="008003FF">
        <w:rPr>
          <w:iCs/>
        </w:rPr>
        <w:t>ivanov@ya.ru</w:t>
      </w:r>
      <w:proofErr w:type="spellEnd"/>
      <w:r w:rsidRPr="00735D30">
        <w:rPr>
          <w:szCs w:val="24"/>
        </w:rPr>
        <w:t>)</w:t>
      </w:r>
      <w:r w:rsidR="008003FF">
        <w:rPr>
          <w:szCs w:val="24"/>
        </w:rPr>
        <w:br/>
      </w:r>
      <w:r w:rsidRPr="009B2D39">
        <w:rPr>
          <w:szCs w:val="24"/>
          <w:vertAlign w:val="superscript"/>
        </w:rPr>
        <w:t>2</w:t>
      </w:r>
      <w:r w:rsidRPr="008003FF">
        <w:rPr>
          <w:iCs/>
        </w:rPr>
        <w:t xml:space="preserve">Институт </w:t>
      </w:r>
      <w:proofErr w:type="spellStart"/>
      <w:r w:rsidRPr="008003FF">
        <w:rPr>
          <w:iCs/>
        </w:rPr>
        <w:t>КР-спектроскопии</w:t>
      </w:r>
      <w:proofErr w:type="spellEnd"/>
      <w:r w:rsidRPr="008003FF">
        <w:rPr>
          <w:iCs/>
        </w:rPr>
        <w:t>, Красноярск, 660036, Россия (</w:t>
      </w:r>
      <w:proofErr w:type="spellStart"/>
      <w:r w:rsidRPr="008003FF">
        <w:rPr>
          <w:iCs/>
        </w:rPr>
        <w:t>E-mail</w:t>
      </w:r>
      <w:proofErr w:type="spellEnd"/>
      <w:r w:rsidRPr="008003FF">
        <w:rPr>
          <w:iCs/>
        </w:rPr>
        <w:t>: petrov@gmail.com</w:t>
      </w:r>
      <w:r w:rsidRPr="00735D30">
        <w:rPr>
          <w:szCs w:val="24"/>
        </w:rPr>
        <w:t>)</w:t>
      </w:r>
      <w:r w:rsidR="008003FF">
        <w:rPr>
          <w:szCs w:val="24"/>
        </w:rPr>
        <w:br/>
      </w:r>
      <w:r w:rsidRPr="009B2D39">
        <w:rPr>
          <w:szCs w:val="24"/>
          <w:vertAlign w:val="superscript"/>
        </w:rPr>
        <w:t>3</w:t>
      </w:r>
      <w:r w:rsidRPr="008003FF">
        <w:rPr>
          <w:iCs/>
        </w:rPr>
        <w:t xml:space="preserve">Институт </w:t>
      </w:r>
      <w:proofErr w:type="spellStart"/>
      <w:r w:rsidRPr="008003FF">
        <w:rPr>
          <w:iCs/>
        </w:rPr>
        <w:t>КР-спектроскопии</w:t>
      </w:r>
      <w:proofErr w:type="spellEnd"/>
      <w:r w:rsidRPr="008003FF">
        <w:rPr>
          <w:iCs/>
        </w:rPr>
        <w:t>, Красноярск, 660036, Россия (</w:t>
      </w:r>
      <w:proofErr w:type="spellStart"/>
      <w:r w:rsidRPr="008003FF">
        <w:rPr>
          <w:iCs/>
        </w:rPr>
        <w:t>E-mail</w:t>
      </w:r>
      <w:proofErr w:type="spellEnd"/>
      <w:r w:rsidRPr="008003FF">
        <w:rPr>
          <w:iCs/>
        </w:rPr>
        <w:t xml:space="preserve">: </w:t>
      </w:r>
      <w:proofErr w:type="spellStart"/>
      <w:r w:rsidRPr="008003FF">
        <w:rPr>
          <w:iCs/>
        </w:rPr>
        <w:t>pv@mail.ru</w:t>
      </w:r>
      <w:proofErr w:type="spellEnd"/>
      <w:r w:rsidRPr="009B2D39">
        <w:t>)</w:t>
      </w:r>
    </w:p>
    <w:p w:rsidR="0093014A" w:rsidRDefault="0054043B" w:rsidP="00D53AB8">
      <w:pPr>
        <w:pStyle w:val="BodyText"/>
        <w:rPr>
          <w:lang w:val="ru-RU"/>
        </w:rPr>
      </w:pPr>
      <w:r>
        <w:rPr>
          <w:lang w:val="ru-RU"/>
        </w:rPr>
        <w:t>Т</w:t>
      </w:r>
      <w:r w:rsidR="00C4329E" w:rsidRPr="009B2D39">
        <w:rPr>
          <w:lang w:val="ru-RU"/>
        </w:rPr>
        <w:t xml:space="preserve">езисы должны быть напечатаны шрифтом </w:t>
      </w:r>
      <w:r w:rsidR="00A43287" w:rsidRPr="009B2D39">
        <w:t>Times</w:t>
      </w:r>
      <w:r w:rsidR="00A43287" w:rsidRPr="009B2D39">
        <w:rPr>
          <w:lang w:val="ru-RU"/>
        </w:rPr>
        <w:t xml:space="preserve"> </w:t>
      </w:r>
      <w:r w:rsidR="00A43287" w:rsidRPr="009B2D39">
        <w:t>New</w:t>
      </w:r>
      <w:r w:rsidR="00A43287" w:rsidRPr="009B2D39">
        <w:rPr>
          <w:lang w:val="ru-RU"/>
        </w:rPr>
        <w:t xml:space="preserve"> </w:t>
      </w:r>
      <w:r w:rsidR="00A43287" w:rsidRPr="009B2D39">
        <w:t>Roman</w:t>
      </w:r>
      <w:r w:rsidR="00735182">
        <w:rPr>
          <w:lang w:val="ru-RU"/>
        </w:rPr>
        <w:t>,</w:t>
      </w:r>
      <w:r w:rsidR="00A43287" w:rsidRPr="009B2D39">
        <w:rPr>
          <w:lang w:val="ru-RU"/>
        </w:rPr>
        <w:t xml:space="preserve"> </w:t>
      </w:r>
      <w:r w:rsidR="00735182">
        <w:rPr>
          <w:lang w:val="ru-RU"/>
        </w:rPr>
        <w:t>о</w:t>
      </w:r>
      <w:r w:rsidR="00735182" w:rsidRPr="00735182">
        <w:rPr>
          <w:lang w:val="ru-RU"/>
        </w:rPr>
        <w:t>рие</w:t>
      </w:r>
      <w:r w:rsidR="00735182" w:rsidRPr="00735182">
        <w:rPr>
          <w:lang w:val="ru-RU"/>
        </w:rPr>
        <w:t>н</w:t>
      </w:r>
      <w:r w:rsidR="00735182" w:rsidRPr="00735182">
        <w:rPr>
          <w:lang w:val="ru-RU"/>
        </w:rPr>
        <w:t>тация страницы «портрет»</w:t>
      </w:r>
      <w:r w:rsidR="00735182">
        <w:rPr>
          <w:lang w:val="ru-RU"/>
        </w:rPr>
        <w:t>,</w:t>
      </w:r>
      <w:r w:rsidR="00735182" w:rsidRPr="00735182">
        <w:rPr>
          <w:lang w:val="ru-RU"/>
        </w:rPr>
        <w:t xml:space="preserve"> </w:t>
      </w:r>
      <w:r w:rsidR="00735182">
        <w:rPr>
          <w:lang w:val="ru-RU"/>
        </w:rPr>
        <w:t>р</w:t>
      </w:r>
      <w:r w:rsidR="00735182" w:rsidRPr="00735182">
        <w:rPr>
          <w:lang w:val="ru-RU"/>
        </w:rPr>
        <w:t xml:space="preserve">азмер </w:t>
      </w:r>
      <w:r w:rsidR="00735182" w:rsidRPr="00735182">
        <w:t>A</w:t>
      </w:r>
      <w:r w:rsidR="00735182" w:rsidRPr="00735182">
        <w:rPr>
          <w:lang w:val="ru-RU"/>
        </w:rPr>
        <w:t>4 (ширина 21</w:t>
      </w:r>
      <w:r w:rsidR="009E503D">
        <w:rPr>
          <w:lang w:val="ru-RU"/>
        </w:rPr>
        <w:t> </w:t>
      </w:r>
      <w:r w:rsidR="00735182" w:rsidRPr="00735182">
        <w:rPr>
          <w:lang w:val="ru-RU"/>
        </w:rPr>
        <w:t>см, высота 29,7</w:t>
      </w:r>
      <w:r w:rsidR="00735182">
        <w:rPr>
          <w:lang w:val="ru-RU"/>
        </w:rPr>
        <w:t> </w:t>
      </w:r>
      <w:r w:rsidR="00735182" w:rsidRPr="00735182">
        <w:rPr>
          <w:lang w:val="ru-RU"/>
        </w:rPr>
        <w:t>см)</w:t>
      </w:r>
      <w:r w:rsidR="00735182">
        <w:rPr>
          <w:lang w:val="ru-RU"/>
        </w:rPr>
        <w:t>,</w:t>
      </w:r>
      <w:r w:rsidR="00735182" w:rsidRPr="00735182">
        <w:rPr>
          <w:lang w:val="ru-RU"/>
        </w:rPr>
        <w:t xml:space="preserve"> </w:t>
      </w:r>
      <w:r w:rsidR="00735182">
        <w:rPr>
          <w:lang w:val="ru-RU"/>
        </w:rPr>
        <w:t>п</w:t>
      </w:r>
      <w:r w:rsidR="00735182" w:rsidRPr="00735182">
        <w:rPr>
          <w:lang w:val="ru-RU"/>
        </w:rPr>
        <w:t>оля со всех сторон 2</w:t>
      </w:r>
      <w:r w:rsidR="009E503D">
        <w:rPr>
          <w:lang w:val="ru-RU"/>
        </w:rPr>
        <w:t>,</w:t>
      </w:r>
      <w:r w:rsidR="00735182" w:rsidRPr="00735182">
        <w:rPr>
          <w:lang w:val="ru-RU"/>
        </w:rPr>
        <w:t>5</w:t>
      </w:r>
      <w:r w:rsidR="00735182">
        <w:rPr>
          <w:lang w:val="ru-RU"/>
        </w:rPr>
        <w:t> </w:t>
      </w:r>
      <w:r w:rsidR="00735182" w:rsidRPr="00735182">
        <w:rPr>
          <w:lang w:val="ru-RU"/>
        </w:rPr>
        <w:t xml:space="preserve">см. </w:t>
      </w:r>
      <w:r w:rsidR="00735182">
        <w:rPr>
          <w:lang w:val="ru-RU"/>
        </w:rPr>
        <w:t>З</w:t>
      </w:r>
      <w:r w:rsidR="00CF18DB" w:rsidRPr="009B2D39">
        <w:rPr>
          <w:lang w:val="ru-RU"/>
        </w:rPr>
        <w:t>аголовок</w:t>
      </w:r>
      <w:r w:rsidR="00735182">
        <w:rPr>
          <w:lang w:val="ru-RU"/>
        </w:rPr>
        <w:t xml:space="preserve"> (</w:t>
      </w:r>
      <w:r w:rsidR="00735182" w:rsidRPr="009B2D39">
        <w:rPr>
          <w:lang w:val="ru-RU"/>
        </w:rPr>
        <w:t xml:space="preserve">стиль </w:t>
      </w:r>
      <w:proofErr w:type="spellStart"/>
      <w:r w:rsidR="00735182" w:rsidRPr="009B2D39">
        <w:rPr>
          <w:lang w:val="ru-RU"/>
        </w:rPr>
        <w:t>Title</w:t>
      </w:r>
      <w:proofErr w:type="spellEnd"/>
      <w:r w:rsidR="00735182" w:rsidRPr="009B2D39">
        <w:rPr>
          <w:lang w:val="ru-RU"/>
        </w:rPr>
        <w:t xml:space="preserve">, </w:t>
      </w:r>
      <w:r w:rsidR="00735182" w:rsidRPr="009B2D39">
        <w:t>Alt</w:t>
      </w:r>
      <w:r w:rsidR="00735182" w:rsidRPr="009B2D39">
        <w:rPr>
          <w:lang w:val="ru-RU"/>
        </w:rPr>
        <w:t>-</w:t>
      </w:r>
      <w:r w:rsidR="00735182" w:rsidRPr="009B2D39">
        <w:t>T</w:t>
      </w:r>
      <w:r w:rsidR="00D53AB8" w:rsidRPr="00D53AB8">
        <w:rPr>
          <w:lang w:val="ru-RU"/>
        </w:rPr>
        <w:t xml:space="preserve"> – </w:t>
      </w:r>
      <w:r w:rsidR="00D53AB8">
        <w:rPr>
          <w:lang w:val="ru-RU"/>
        </w:rPr>
        <w:t>там все выст</w:t>
      </w:r>
      <w:r w:rsidR="009E503D">
        <w:rPr>
          <w:lang w:val="ru-RU"/>
        </w:rPr>
        <w:t>а</w:t>
      </w:r>
      <w:r w:rsidR="00D53AB8">
        <w:rPr>
          <w:lang w:val="ru-RU"/>
        </w:rPr>
        <w:t>влено</w:t>
      </w:r>
      <w:r w:rsidR="00735182" w:rsidRPr="009B2D39">
        <w:rPr>
          <w:lang w:val="ru-RU"/>
        </w:rPr>
        <w:t>)</w:t>
      </w:r>
      <w:r w:rsidR="00735182">
        <w:rPr>
          <w:lang w:val="ru-RU"/>
        </w:rPr>
        <w:t>:</w:t>
      </w:r>
      <w:r w:rsidR="000E5B31" w:rsidRPr="009B2D39">
        <w:rPr>
          <w:lang w:val="ru-RU"/>
        </w:rPr>
        <w:t xml:space="preserve"> шрифт 1</w:t>
      </w:r>
      <w:r w:rsidR="00735D30" w:rsidRPr="009B2D39">
        <w:rPr>
          <w:lang w:val="ru-RU"/>
        </w:rPr>
        <w:t>6</w:t>
      </w:r>
      <w:r w:rsidR="002204BF" w:rsidRPr="009B2D39">
        <w:rPr>
          <w:lang w:val="ru-RU"/>
        </w:rPr>
        <w:t xml:space="preserve"> жирный</w:t>
      </w:r>
      <w:r w:rsidR="00735182">
        <w:rPr>
          <w:lang w:val="ru-RU"/>
        </w:rPr>
        <w:t xml:space="preserve">, выравнивание влево, </w:t>
      </w:r>
      <w:r w:rsidR="00D53AB8">
        <w:rPr>
          <w:lang w:val="ru-RU"/>
        </w:rPr>
        <w:t xml:space="preserve">межстрочный интервал </w:t>
      </w:r>
      <w:r w:rsidR="00D53AB8">
        <w:t>Single</w:t>
      </w:r>
      <w:r w:rsidR="00D53AB8">
        <w:rPr>
          <w:lang w:val="ru-RU"/>
        </w:rPr>
        <w:t>, п</w:t>
      </w:r>
      <w:r w:rsidR="00D53AB8">
        <w:rPr>
          <w:lang w:val="ru-RU"/>
        </w:rPr>
        <w:t>о</w:t>
      </w:r>
      <w:r w:rsidR="00D53AB8">
        <w:rPr>
          <w:lang w:val="ru-RU"/>
        </w:rPr>
        <w:t>сле заголовка интервал 6</w:t>
      </w:r>
      <w:r w:rsidR="00D53AB8">
        <w:t> </w:t>
      </w:r>
      <w:proofErr w:type="spellStart"/>
      <w:r w:rsidR="00D53AB8">
        <w:rPr>
          <w:lang w:val="ru-RU"/>
        </w:rPr>
        <w:t>pt</w:t>
      </w:r>
      <w:proofErr w:type="spellEnd"/>
      <w:r w:rsidR="00D53AB8" w:rsidRPr="00D53AB8">
        <w:rPr>
          <w:lang w:val="ru-RU"/>
        </w:rPr>
        <w:t xml:space="preserve">. </w:t>
      </w:r>
      <w:r w:rsidR="009E503D" w:rsidRPr="009B2D39">
        <w:rPr>
          <w:lang w:val="ru-RU"/>
        </w:rPr>
        <w:t>Фамилии</w:t>
      </w:r>
      <w:r w:rsidR="009E503D">
        <w:rPr>
          <w:lang w:val="ru-RU"/>
        </w:rPr>
        <w:t>, и</w:t>
      </w:r>
      <w:r w:rsidR="00CF18DB" w:rsidRPr="009B2D39">
        <w:rPr>
          <w:lang w:val="ru-RU"/>
        </w:rPr>
        <w:t>мена</w:t>
      </w:r>
      <w:r w:rsidR="008003FF" w:rsidRPr="009B2D39">
        <w:rPr>
          <w:lang w:val="ru-RU"/>
        </w:rPr>
        <w:t>, отчества</w:t>
      </w:r>
      <w:r w:rsidR="00CF18DB" w:rsidRPr="009B2D39">
        <w:rPr>
          <w:lang w:val="ru-RU"/>
        </w:rPr>
        <w:t xml:space="preserve"> авторов </w:t>
      </w:r>
      <w:r w:rsidR="00D53AB8">
        <w:rPr>
          <w:lang w:val="ru-RU"/>
        </w:rPr>
        <w:t>(</w:t>
      </w:r>
      <w:r w:rsidR="008003FF" w:rsidRPr="009B2D39">
        <w:rPr>
          <w:lang w:val="ru-RU"/>
        </w:rPr>
        <w:t xml:space="preserve">стиль </w:t>
      </w:r>
      <w:proofErr w:type="spellStart"/>
      <w:r w:rsidR="008003FF" w:rsidRPr="009B2D39">
        <w:rPr>
          <w:lang w:val="ru-RU"/>
        </w:rPr>
        <w:t>Authors</w:t>
      </w:r>
      <w:proofErr w:type="spellEnd"/>
      <w:r w:rsidR="008003FF" w:rsidRPr="009B2D39">
        <w:rPr>
          <w:lang w:val="ru-RU"/>
        </w:rPr>
        <w:t xml:space="preserve">, </w:t>
      </w:r>
      <w:proofErr w:type="spellStart"/>
      <w:r w:rsidR="008003FF" w:rsidRPr="009B2D39">
        <w:rPr>
          <w:lang w:val="ru-RU"/>
        </w:rPr>
        <w:t>Alt-A</w:t>
      </w:r>
      <w:proofErr w:type="spellEnd"/>
      <w:r w:rsidR="002204BF" w:rsidRPr="009B2D39">
        <w:rPr>
          <w:lang w:val="ru-RU"/>
        </w:rPr>
        <w:t>)</w:t>
      </w:r>
      <w:r w:rsidR="00D53AB8">
        <w:rPr>
          <w:lang w:val="ru-RU"/>
        </w:rPr>
        <w:t>:</w:t>
      </w:r>
      <w:r w:rsidR="002204BF" w:rsidRPr="009B2D39">
        <w:rPr>
          <w:lang w:val="ru-RU"/>
        </w:rPr>
        <w:t xml:space="preserve"> </w:t>
      </w:r>
      <w:r w:rsidR="00D53AB8" w:rsidRPr="009B2D39">
        <w:rPr>
          <w:lang w:val="ru-RU"/>
        </w:rPr>
        <w:t>шрифт 12, жирный</w:t>
      </w:r>
      <w:r w:rsidR="009E503D">
        <w:rPr>
          <w:lang w:val="ru-RU"/>
        </w:rPr>
        <w:t>,</w:t>
      </w:r>
      <w:r w:rsidR="00D53AB8" w:rsidRPr="00D53AB8">
        <w:rPr>
          <w:lang w:val="ru-RU"/>
        </w:rPr>
        <w:t xml:space="preserve"> </w:t>
      </w:r>
      <w:r w:rsidR="00D53AB8">
        <w:rPr>
          <w:lang w:val="ru-RU"/>
        </w:rPr>
        <w:t>выравнивание влево, межстрочный и</w:t>
      </w:r>
      <w:r w:rsidR="00D53AB8">
        <w:rPr>
          <w:lang w:val="ru-RU"/>
        </w:rPr>
        <w:t>н</w:t>
      </w:r>
      <w:r w:rsidR="00D53AB8">
        <w:rPr>
          <w:lang w:val="ru-RU"/>
        </w:rPr>
        <w:t xml:space="preserve">тервал </w:t>
      </w:r>
      <w:r w:rsidR="00D53AB8">
        <w:t>Single</w:t>
      </w:r>
      <w:r w:rsidR="00D53AB8">
        <w:rPr>
          <w:lang w:val="ru-RU"/>
        </w:rPr>
        <w:t xml:space="preserve">, </w:t>
      </w:r>
      <w:r w:rsidR="009E503D">
        <w:rPr>
          <w:lang w:val="ru-RU"/>
        </w:rPr>
        <w:t>каждый автор отдельной строкой (строки разделять разр</w:t>
      </w:r>
      <w:r w:rsidR="009E503D">
        <w:rPr>
          <w:lang w:val="ru-RU"/>
        </w:rPr>
        <w:t>ы</w:t>
      </w:r>
      <w:r w:rsidR="009E503D">
        <w:rPr>
          <w:lang w:val="ru-RU"/>
        </w:rPr>
        <w:t xml:space="preserve">вом строки </w:t>
      </w:r>
      <w:r w:rsidR="009E503D">
        <w:t>Shift</w:t>
      </w:r>
      <w:r w:rsidR="009E503D" w:rsidRPr="009E503D">
        <w:rPr>
          <w:lang w:val="ru-RU"/>
        </w:rPr>
        <w:t>+</w:t>
      </w:r>
      <w:r w:rsidR="009E503D">
        <w:t>Enter</w:t>
      </w:r>
      <w:r w:rsidR="00B23B53" w:rsidRPr="00B23B53">
        <w:rPr>
          <w:lang w:val="ru-RU"/>
        </w:rPr>
        <w:t>)</w:t>
      </w:r>
      <w:r w:rsidR="009E503D" w:rsidRPr="009E503D">
        <w:rPr>
          <w:lang w:val="ru-RU"/>
        </w:rPr>
        <w:t xml:space="preserve">, </w:t>
      </w:r>
      <w:r w:rsidR="00B23B53">
        <w:rPr>
          <w:lang w:val="ru-RU"/>
        </w:rPr>
        <w:t xml:space="preserve">докладчика подчеркнуть, </w:t>
      </w:r>
      <w:r w:rsidR="009E503D">
        <w:rPr>
          <w:lang w:val="ru-RU"/>
        </w:rPr>
        <w:t xml:space="preserve">после </w:t>
      </w:r>
      <w:r w:rsidR="00B23B53">
        <w:rPr>
          <w:lang w:val="ru-RU"/>
        </w:rPr>
        <w:t xml:space="preserve">списка авторов </w:t>
      </w:r>
      <w:r w:rsidR="009E503D">
        <w:rPr>
          <w:lang w:val="ru-RU"/>
        </w:rPr>
        <w:t>интервал 6</w:t>
      </w:r>
      <w:r w:rsidR="009E503D">
        <w:t> </w:t>
      </w:r>
      <w:proofErr w:type="spellStart"/>
      <w:r w:rsidR="009E503D">
        <w:rPr>
          <w:lang w:val="ru-RU"/>
        </w:rPr>
        <w:t>pt</w:t>
      </w:r>
      <w:proofErr w:type="spellEnd"/>
      <w:r w:rsidR="009E503D">
        <w:rPr>
          <w:lang w:val="ru-RU"/>
        </w:rPr>
        <w:t>.</w:t>
      </w:r>
      <w:r w:rsidR="00D53AB8" w:rsidRPr="009B2D39">
        <w:rPr>
          <w:lang w:val="ru-RU"/>
        </w:rPr>
        <w:t xml:space="preserve"> </w:t>
      </w:r>
      <w:r w:rsidR="00B23B53">
        <w:rPr>
          <w:lang w:val="ru-RU"/>
        </w:rPr>
        <w:t>М</w:t>
      </w:r>
      <w:r w:rsidR="002204BF" w:rsidRPr="009B2D39">
        <w:rPr>
          <w:lang w:val="ru-RU"/>
        </w:rPr>
        <w:t>есто работы, адрес, электронн</w:t>
      </w:r>
      <w:r w:rsidR="00B23B53">
        <w:rPr>
          <w:lang w:val="ru-RU"/>
        </w:rPr>
        <w:t>ая</w:t>
      </w:r>
      <w:r w:rsidR="002204BF" w:rsidRPr="009B2D39">
        <w:rPr>
          <w:lang w:val="ru-RU"/>
        </w:rPr>
        <w:t xml:space="preserve"> почт</w:t>
      </w:r>
      <w:r w:rsidR="00B23B53">
        <w:rPr>
          <w:lang w:val="ru-RU"/>
        </w:rPr>
        <w:t>а</w:t>
      </w:r>
      <w:r w:rsidR="002204BF" w:rsidRPr="009B2D39">
        <w:rPr>
          <w:lang w:val="ru-RU"/>
        </w:rPr>
        <w:t xml:space="preserve"> (</w:t>
      </w:r>
      <w:r w:rsidR="008003FF" w:rsidRPr="009B2D39">
        <w:rPr>
          <w:lang w:val="ru-RU"/>
        </w:rPr>
        <w:t xml:space="preserve">стиль </w:t>
      </w:r>
      <w:r w:rsidR="008003FF" w:rsidRPr="009B2D39">
        <w:t>A</w:t>
      </w:r>
      <w:r w:rsidR="008003FF" w:rsidRPr="009B2D39">
        <w:t>d</w:t>
      </w:r>
      <w:r w:rsidR="008003FF" w:rsidRPr="009B2D39">
        <w:t>dress</w:t>
      </w:r>
      <w:r w:rsidR="008003FF" w:rsidRPr="009B2D39">
        <w:rPr>
          <w:lang w:val="ru-RU"/>
        </w:rPr>
        <w:t xml:space="preserve">, </w:t>
      </w:r>
      <w:r w:rsidR="008003FF" w:rsidRPr="009B2D39">
        <w:t>Alt</w:t>
      </w:r>
      <w:r w:rsidR="008003FF" w:rsidRPr="009B2D39">
        <w:rPr>
          <w:lang w:val="ru-RU"/>
        </w:rPr>
        <w:t>-</w:t>
      </w:r>
      <w:r w:rsidR="008003FF" w:rsidRPr="009B2D39">
        <w:t>D</w:t>
      </w:r>
      <w:r w:rsidR="002204BF" w:rsidRPr="009B2D39">
        <w:rPr>
          <w:lang w:val="ru-RU"/>
        </w:rPr>
        <w:t>)</w:t>
      </w:r>
      <w:r w:rsidR="00B23B53">
        <w:rPr>
          <w:lang w:val="ru-RU"/>
        </w:rPr>
        <w:t xml:space="preserve">: </w:t>
      </w:r>
      <w:r w:rsidR="00B23B53" w:rsidRPr="009B2D39">
        <w:rPr>
          <w:lang w:val="ru-RU"/>
        </w:rPr>
        <w:t xml:space="preserve">шрифт 12, </w:t>
      </w:r>
      <w:r w:rsidR="00B23B53">
        <w:rPr>
          <w:lang w:val="ru-RU"/>
        </w:rPr>
        <w:t>курсив,</w:t>
      </w:r>
      <w:r w:rsidR="00B23B53" w:rsidRPr="00D53AB8">
        <w:rPr>
          <w:lang w:val="ru-RU"/>
        </w:rPr>
        <w:t xml:space="preserve"> </w:t>
      </w:r>
      <w:r w:rsidR="00B23B53">
        <w:rPr>
          <w:lang w:val="ru-RU"/>
        </w:rPr>
        <w:t>выравнивание влево, межстрочный инте</w:t>
      </w:r>
      <w:r w:rsidR="00B23B53">
        <w:rPr>
          <w:lang w:val="ru-RU"/>
        </w:rPr>
        <w:t>р</w:t>
      </w:r>
      <w:r w:rsidR="00B23B53">
        <w:rPr>
          <w:lang w:val="ru-RU"/>
        </w:rPr>
        <w:t xml:space="preserve">вал </w:t>
      </w:r>
      <w:r w:rsidR="00B23B53">
        <w:t>Single</w:t>
      </w:r>
      <w:r w:rsidR="00B23B53">
        <w:rPr>
          <w:lang w:val="ru-RU"/>
        </w:rPr>
        <w:t xml:space="preserve">, строки разделять </w:t>
      </w:r>
      <w:r w:rsidR="00B23B53">
        <w:t>Shift</w:t>
      </w:r>
      <w:r w:rsidR="00B23B53" w:rsidRPr="009E503D">
        <w:rPr>
          <w:lang w:val="ru-RU"/>
        </w:rPr>
        <w:t>+</w:t>
      </w:r>
      <w:r w:rsidR="00B23B53">
        <w:t>Enter</w:t>
      </w:r>
      <w:r w:rsidR="00B23B53">
        <w:rPr>
          <w:lang w:val="ru-RU"/>
        </w:rPr>
        <w:t>, после списка интервал 6</w:t>
      </w:r>
      <w:r w:rsidR="00B23B53">
        <w:t> </w:t>
      </w:r>
      <w:proofErr w:type="spellStart"/>
      <w:r w:rsidR="00B23B53">
        <w:rPr>
          <w:lang w:val="ru-RU"/>
        </w:rPr>
        <w:t>pt</w:t>
      </w:r>
      <w:proofErr w:type="spellEnd"/>
      <w:r w:rsidR="00A43287" w:rsidRPr="009B2D39">
        <w:rPr>
          <w:lang w:val="ru-RU"/>
        </w:rPr>
        <w:t xml:space="preserve">. </w:t>
      </w:r>
      <w:r w:rsidR="00CF18DB" w:rsidRPr="009B2D39">
        <w:rPr>
          <w:lang w:val="ru-RU"/>
        </w:rPr>
        <w:t>Основное соде</w:t>
      </w:r>
      <w:r w:rsidR="00CF18DB" w:rsidRPr="009B2D39">
        <w:rPr>
          <w:lang w:val="ru-RU"/>
        </w:rPr>
        <w:t>р</w:t>
      </w:r>
      <w:r w:rsidR="00CF18DB" w:rsidRPr="009B2D39">
        <w:rPr>
          <w:lang w:val="ru-RU"/>
        </w:rPr>
        <w:t xml:space="preserve">жание </w:t>
      </w:r>
      <w:r w:rsidR="0093014A" w:rsidRPr="009B2D39">
        <w:rPr>
          <w:lang w:val="ru-RU"/>
        </w:rPr>
        <w:t xml:space="preserve">(стиль </w:t>
      </w:r>
      <w:r w:rsidR="0093014A" w:rsidRPr="009B2D39">
        <w:t>Body</w:t>
      </w:r>
      <w:r w:rsidR="0093014A" w:rsidRPr="009B2D39">
        <w:rPr>
          <w:lang w:val="ru-RU"/>
        </w:rPr>
        <w:t xml:space="preserve"> </w:t>
      </w:r>
      <w:r w:rsidR="0093014A" w:rsidRPr="009B2D39">
        <w:t>Text</w:t>
      </w:r>
      <w:r w:rsidR="0093014A" w:rsidRPr="009B2D39">
        <w:rPr>
          <w:lang w:val="ru-RU"/>
        </w:rPr>
        <w:t xml:space="preserve">, </w:t>
      </w:r>
      <w:r w:rsidR="0093014A" w:rsidRPr="009B2D39">
        <w:t>Alt</w:t>
      </w:r>
      <w:r w:rsidR="0093014A" w:rsidRPr="009B2D39">
        <w:rPr>
          <w:lang w:val="ru-RU"/>
        </w:rPr>
        <w:t>-</w:t>
      </w:r>
      <w:r w:rsidR="0093014A" w:rsidRPr="009B2D39">
        <w:t>B</w:t>
      </w:r>
      <w:r w:rsidR="0093014A" w:rsidRPr="009B2D39">
        <w:rPr>
          <w:lang w:val="ru-RU"/>
        </w:rPr>
        <w:t>)</w:t>
      </w:r>
      <w:r w:rsidR="00D16FA3">
        <w:rPr>
          <w:lang w:val="ru-RU"/>
        </w:rPr>
        <w:t>:</w:t>
      </w:r>
      <w:r w:rsidR="0093014A">
        <w:rPr>
          <w:lang w:val="ru-RU"/>
        </w:rPr>
        <w:t xml:space="preserve"> </w:t>
      </w:r>
      <w:r w:rsidR="00CF18DB" w:rsidRPr="009B2D39">
        <w:rPr>
          <w:lang w:val="ru-RU"/>
        </w:rPr>
        <w:t>шрифт 1</w:t>
      </w:r>
      <w:r w:rsidR="00735D30" w:rsidRPr="009B2D39">
        <w:rPr>
          <w:lang w:val="ru-RU"/>
        </w:rPr>
        <w:t>4</w:t>
      </w:r>
      <w:r w:rsidR="00B279C2" w:rsidRPr="009B2D39">
        <w:rPr>
          <w:lang w:val="ru-RU"/>
        </w:rPr>
        <w:t xml:space="preserve">, </w:t>
      </w:r>
      <w:r w:rsidR="0093014A">
        <w:rPr>
          <w:lang w:val="ru-RU"/>
        </w:rPr>
        <w:t xml:space="preserve">интервал </w:t>
      </w:r>
      <w:r w:rsidR="0093014A">
        <w:t>Single</w:t>
      </w:r>
      <w:r w:rsidR="0093014A" w:rsidRPr="0093014A">
        <w:rPr>
          <w:lang w:val="ru-RU"/>
        </w:rPr>
        <w:t xml:space="preserve">, </w:t>
      </w:r>
      <w:r w:rsidR="000A7256" w:rsidRPr="009B2D39">
        <w:rPr>
          <w:lang w:val="ru-RU"/>
        </w:rPr>
        <w:t>выровнен</w:t>
      </w:r>
      <w:r w:rsidR="00B279C2" w:rsidRPr="009B2D39">
        <w:rPr>
          <w:lang w:val="ru-RU"/>
        </w:rPr>
        <w:t xml:space="preserve"> по ширине</w:t>
      </w:r>
      <w:r w:rsidR="000A7256" w:rsidRPr="009B2D39">
        <w:rPr>
          <w:lang w:val="ru-RU"/>
        </w:rPr>
        <w:t xml:space="preserve">, </w:t>
      </w:r>
      <w:r w:rsidR="0093014A">
        <w:rPr>
          <w:lang w:val="ru-RU"/>
        </w:rPr>
        <w:t xml:space="preserve">красная строка 1 см, </w:t>
      </w:r>
      <w:r w:rsidR="000A7256" w:rsidRPr="009B2D39">
        <w:rPr>
          <w:lang w:val="ru-RU"/>
        </w:rPr>
        <w:t>переносы разрешены</w:t>
      </w:r>
      <w:r w:rsidR="00CF18DB" w:rsidRPr="009B2D39">
        <w:rPr>
          <w:lang w:val="ru-RU"/>
        </w:rPr>
        <w:t xml:space="preserve">. </w:t>
      </w:r>
    </w:p>
    <w:p w:rsidR="00D16FA3" w:rsidRDefault="00D16FA3" w:rsidP="00D16FA3">
      <w:pPr>
        <w:pStyle w:val="BodyText"/>
        <w:rPr>
          <w:lang w:val="ru-RU"/>
        </w:rPr>
      </w:pPr>
      <w:r>
        <w:rPr>
          <w:lang w:val="ru-RU"/>
        </w:rPr>
        <w:t>Рисунки: р</w:t>
      </w:r>
      <w:r w:rsidRPr="0028509B">
        <w:rPr>
          <w:lang w:val="ru-RU"/>
        </w:rPr>
        <w:t>исун</w:t>
      </w:r>
      <w:r>
        <w:rPr>
          <w:lang w:val="ru-RU"/>
        </w:rPr>
        <w:t>о</w:t>
      </w:r>
      <w:r w:rsidRPr="0028509B">
        <w:rPr>
          <w:lang w:val="ru-RU"/>
        </w:rPr>
        <w:t>к, ширина котор</w:t>
      </w:r>
      <w:r>
        <w:rPr>
          <w:lang w:val="ru-RU"/>
        </w:rPr>
        <w:t>ого</w:t>
      </w:r>
      <w:r w:rsidRPr="0028509B">
        <w:rPr>
          <w:lang w:val="ru-RU"/>
        </w:rPr>
        <w:t xml:space="preserve"> менее половины ширины стран</w:t>
      </w:r>
      <w:r w:rsidRPr="0028509B">
        <w:rPr>
          <w:lang w:val="ru-RU"/>
        </w:rPr>
        <w:t>и</w:t>
      </w:r>
      <w:r w:rsidRPr="0028509B">
        <w:rPr>
          <w:lang w:val="ru-RU"/>
        </w:rPr>
        <w:t>цы, выравнива</w:t>
      </w:r>
      <w:r>
        <w:rPr>
          <w:lang w:val="ru-RU"/>
        </w:rPr>
        <w:t>е</w:t>
      </w:r>
      <w:r w:rsidRPr="0028509B">
        <w:rPr>
          <w:lang w:val="ru-RU"/>
        </w:rPr>
        <w:t>тся по краю поля; подпись к нему – рядом с ним, выровн</w:t>
      </w:r>
      <w:r w:rsidRPr="0028509B">
        <w:rPr>
          <w:lang w:val="ru-RU"/>
        </w:rPr>
        <w:t>е</w:t>
      </w:r>
      <w:r w:rsidRPr="0028509B">
        <w:rPr>
          <w:lang w:val="ru-RU"/>
        </w:rPr>
        <w:t>на по высоте к середине рисунка (</w:t>
      </w:r>
      <w:proofErr w:type="gramStart"/>
      <w:r w:rsidRPr="0028509B">
        <w:rPr>
          <w:lang w:val="ru-RU"/>
        </w:rPr>
        <w:t>см</w:t>
      </w:r>
      <w:proofErr w:type="gramEnd"/>
      <w:r w:rsidRPr="0028509B">
        <w:rPr>
          <w:lang w:val="ru-RU"/>
        </w:rPr>
        <w:t>. иллюстрацию). Более широкие р</w:t>
      </w:r>
      <w:r w:rsidRPr="0028509B">
        <w:rPr>
          <w:lang w:val="ru-RU"/>
        </w:rPr>
        <w:t>и</w:t>
      </w:r>
      <w:r w:rsidRPr="0028509B">
        <w:rPr>
          <w:lang w:val="ru-RU"/>
        </w:rPr>
        <w:t>сунки выравнив</w:t>
      </w:r>
      <w:r w:rsidRPr="0028509B">
        <w:rPr>
          <w:lang w:val="ru-RU"/>
        </w:rPr>
        <w:t>а</w:t>
      </w:r>
      <w:r w:rsidRPr="0028509B">
        <w:rPr>
          <w:lang w:val="ru-RU"/>
        </w:rPr>
        <w:t>ются по центру поля, подпись – под рисунком</w:t>
      </w:r>
      <w:r w:rsidR="008505BD">
        <w:rPr>
          <w:lang w:val="ru-RU"/>
        </w:rPr>
        <w:t>;</w:t>
      </w:r>
      <w:r w:rsidRPr="0028509B">
        <w:rPr>
          <w:lang w:val="ru-RU"/>
        </w:rPr>
        <w:t xml:space="preserve"> </w:t>
      </w:r>
      <w:r w:rsidR="008505BD">
        <w:rPr>
          <w:lang w:val="ru-RU"/>
        </w:rPr>
        <w:t>п</w:t>
      </w:r>
      <w:r w:rsidRPr="0028509B">
        <w:rPr>
          <w:lang w:val="ru-RU"/>
        </w:rPr>
        <w:t xml:space="preserve">одписи должны быть или выровнены по обеим сторонам, или </w:t>
      </w:r>
      <w:proofErr w:type="spellStart"/>
      <w:r w:rsidRPr="0028509B">
        <w:rPr>
          <w:lang w:val="ru-RU"/>
        </w:rPr>
        <w:t>отцентрованы</w:t>
      </w:r>
      <w:proofErr w:type="spellEnd"/>
      <w:r w:rsidRPr="0028509B">
        <w:rPr>
          <w:lang w:val="ru-RU"/>
        </w:rPr>
        <w:t>. Для подписей к р</w:t>
      </w:r>
      <w:r w:rsidRPr="0028509B">
        <w:rPr>
          <w:lang w:val="ru-RU"/>
        </w:rPr>
        <w:t>и</w:t>
      </w:r>
      <w:r w:rsidRPr="0028509B">
        <w:rPr>
          <w:lang w:val="ru-RU"/>
        </w:rPr>
        <w:t xml:space="preserve">сункам используйте </w:t>
      </w:r>
      <w:r w:rsidRPr="0028509B">
        <w:t>Times</w:t>
      </w:r>
      <w:r w:rsidRPr="0028509B">
        <w:rPr>
          <w:lang w:val="ru-RU"/>
        </w:rPr>
        <w:t xml:space="preserve"> </w:t>
      </w:r>
      <w:r w:rsidRPr="0028509B">
        <w:t>New</w:t>
      </w:r>
      <w:r w:rsidRPr="0028509B">
        <w:rPr>
          <w:lang w:val="ru-RU"/>
        </w:rPr>
        <w:t xml:space="preserve"> </w:t>
      </w:r>
      <w:r w:rsidRPr="0028509B">
        <w:t>Roman</w:t>
      </w:r>
      <w:r w:rsidRPr="0028509B">
        <w:rPr>
          <w:lang w:val="ru-RU"/>
        </w:rPr>
        <w:t>, 1</w:t>
      </w:r>
      <w:r>
        <w:rPr>
          <w:lang w:val="ru-RU"/>
        </w:rPr>
        <w:t>2</w:t>
      </w:r>
      <w:r w:rsidRPr="0028509B">
        <w:rPr>
          <w:lang w:val="ru-RU"/>
        </w:rPr>
        <w:t xml:space="preserve"> </w:t>
      </w:r>
      <w:r>
        <w:rPr>
          <w:lang w:val="ru-RU"/>
        </w:rPr>
        <w:t xml:space="preserve">(стиль </w:t>
      </w:r>
      <w:proofErr w:type="spellStart"/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aptions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Alt</w:t>
      </w:r>
      <w:r w:rsidRPr="00610ADD">
        <w:rPr>
          <w:lang w:val="ru-RU"/>
        </w:rPr>
        <w:t>-</w:t>
      </w:r>
      <w:r>
        <w:rPr>
          <w:lang w:val="ru-RU"/>
        </w:rPr>
        <w:t>C</w:t>
      </w:r>
      <w:proofErr w:type="spellEnd"/>
      <w:r>
        <w:rPr>
          <w:lang w:val="ru-RU"/>
        </w:rPr>
        <w:t>)</w:t>
      </w:r>
      <w:r w:rsidRPr="0028509B">
        <w:rPr>
          <w:lang w:val="ru-RU"/>
        </w:rPr>
        <w:t>.</w:t>
      </w: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4618"/>
        <w:gridCol w:w="4618"/>
      </w:tblGrid>
      <w:tr w:rsidR="00D16FA3" w:rsidRPr="00D16FA3" w:rsidTr="008505BD">
        <w:tc>
          <w:tcPr>
            <w:tcW w:w="4656" w:type="dxa"/>
          </w:tcPr>
          <w:p w:rsidR="00D16FA3" w:rsidRDefault="00D16FA3" w:rsidP="00D16FA3">
            <w:pPr>
              <w:pStyle w:val="Captions"/>
            </w:pPr>
            <w:r w:rsidRPr="00D16FA3">
              <w:drawing>
                <wp:inline distT="0" distB="0" distL="0" distR="0">
                  <wp:extent cx="2790825" cy="216217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  <w:vAlign w:val="center"/>
          </w:tcPr>
          <w:p w:rsidR="00D16FA3" w:rsidRDefault="00D16FA3" w:rsidP="008505BD">
            <w:pPr>
              <w:pStyle w:val="Captions"/>
              <w:jc w:val="center"/>
            </w:pPr>
            <w:r w:rsidRPr="00ED2C1B">
              <w:t xml:space="preserve">Природный парк </w:t>
            </w:r>
            <w:proofErr w:type="spellStart"/>
            <w:r w:rsidRPr="00ED2C1B">
              <w:t>Ергаки</w:t>
            </w:r>
            <w:proofErr w:type="spellEnd"/>
            <w:r w:rsidRPr="00ED2C1B">
              <w:t xml:space="preserve">, </w:t>
            </w:r>
            <w:r w:rsidR="008505BD">
              <w:br/>
            </w:r>
            <w:r w:rsidRPr="00ED2C1B">
              <w:t>Красноя</w:t>
            </w:r>
            <w:r w:rsidRPr="00ED2C1B">
              <w:t>р</w:t>
            </w:r>
            <w:r w:rsidRPr="00ED2C1B">
              <w:t>ский край</w:t>
            </w:r>
            <w:r>
              <w:t>.</w:t>
            </w:r>
          </w:p>
          <w:p w:rsidR="00D16FA3" w:rsidRPr="00610ADD" w:rsidRDefault="00D16FA3" w:rsidP="00FD1AC6">
            <w:pPr>
              <w:pStyle w:val="Captions"/>
              <w:rPr>
                <w:iCs/>
              </w:rPr>
            </w:pPr>
            <w:r>
              <w:t>Р</w:t>
            </w:r>
            <w:r w:rsidRPr="00ED2C1B">
              <w:t>исунк</w:t>
            </w:r>
            <w:r>
              <w:t>и</w:t>
            </w:r>
            <w:r w:rsidRPr="00ED2C1B">
              <w:t xml:space="preserve"> должн</w:t>
            </w:r>
            <w:r>
              <w:t>ы</w:t>
            </w:r>
            <w:r w:rsidRPr="00ED2C1B">
              <w:t xml:space="preserve"> </w:t>
            </w:r>
            <w:r w:rsidR="00FD1AC6">
              <w:t>быть подписаны</w:t>
            </w:r>
            <w:r w:rsidRPr="00ED2C1B">
              <w:t xml:space="preserve">. </w:t>
            </w:r>
            <w:r>
              <w:t>Для растровых рисунков (фотографий, скан</w:t>
            </w:r>
            <w:r>
              <w:t>и</w:t>
            </w:r>
            <w:r>
              <w:t>рованных изображений) используйте фа</w:t>
            </w:r>
            <w:r>
              <w:t>й</w:t>
            </w:r>
            <w:r>
              <w:t>лы с выс</w:t>
            </w:r>
            <w:r>
              <w:t>о</w:t>
            </w:r>
            <w:r>
              <w:t xml:space="preserve">ким разрешением (не хуже 300 </w:t>
            </w:r>
            <w:proofErr w:type="spellStart"/>
            <w:r>
              <w:t>dpi</w:t>
            </w:r>
            <w:proofErr w:type="spellEnd"/>
            <w:r>
              <w:t>). Для представления графической и</w:t>
            </w:r>
            <w:r>
              <w:t>н</w:t>
            </w:r>
            <w:r>
              <w:t xml:space="preserve">формации (графиков, диаграмм, спектров) </w:t>
            </w:r>
            <w:r w:rsidR="008505BD">
              <w:t xml:space="preserve">– </w:t>
            </w:r>
            <w:r>
              <w:t>векто</w:t>
            </w:r>
            <w:r>
              <w:t>р</w:t>
            </w:r>
            <w:r>
              <w:t>ны</w:t>
            </w:r>
            <w:r w:rsidR="008505BD">
              <w:t>е</w:t>
            </w:r>
            <w:r>
              <w:t xml:space="preserve"> формат</w:t>
            </w:r>
            <w:r w:rsidR="008505BD">
              <w:t>ы</w:t>
            </w:r>
            <w:r>
              <w:t xml:space="preserve"> (</w:t>
            </w:r>
            <w:proofErr w:type="spellStart"/>
            <w:r>
              <w:t>wmf</w:t>
            </w:r>
            <w:proofErr w:type="spellEnd"/>
            <w:r w:rsidR="008505BD" w:rsidRPr="008505BD">
              <w:t xml:space="preserve">, </w:t>
            </w:r>
            <w:proofErr w:type="spellStart"/>
            <w:r w:rsidR="008505BD">
              <w:rPr>
                <w:lang w:val="en-US"/>
              </w:rPr>
              <w:t>emf</w:t>
            </w:r>
            <w:proofErr w:type="spellEnd"/>
            <w:r>
              <w:t>)</w:t>
            </w:r>
            <w:r w:rsidRPr="00203F50">
              <w:t>.</w:t>
            </w:r>
            <w:r w:rsidRPr="00610ADD">
              <w:t xml:space="preserve"> </w:t>
            </w:r>
            <w:r w:rsidR="008505BD">
              <w:t>Всегда п</w:t>
            </w:r>
            <w:r>
              <w:t>риве</w:t>
            </w:r>
            <w:r>
              <w:t>т</w:t>
            </w:r>
            <w:r>
              <w:t xml:space="preserve">ствуется </w:t>
            </w:r>
            <w:proofErr w:type="spellStart"/>
            <w:r>
              <w:t>eps</w:t>
            </w:r>
            <w:proofErr w:type="spellEnd"/>
            <w:r>
              <w:t xml:space="preserve">. Не рекомендуется </w:t>
            </w:r>
            <w:proofErr w:type="spellStart"/>
            <w:r>
              <w:t>jpg</w:t>
            </w:r>
            <w:proofErr w:type="spellEnd"/>
            <w:r>
              <w:t>, а также специализированные форматы т</w:t>
            </w:r>
            <w:r>
              <w:t>и</w:t>
            </w:r>
            <w:r>
              <w:t xml:space="preserve">па </w:t>
            </w:r>
            <w:proofErr w:type="spellStart"/>
            <w:r>
              <w:t>cdr</w:t>
            </w:r>
            <w:proofErr w:type="spellEnd"/>
            <w:r>
              <w:t xml:space="preserve">, </w:t>
            </w:r>
            <w:proofErr w:type="spellStart"/>
            <w:r>
              <w:t>ai</w:t>
            </w:r>
            <w:proofErr w:type="spellEnd"/>
            <w:r>
              <w:t xml:space="preserve">, </w:t>
            </w:r>
            <w:proofErr w:type="spellStart"/>
            <w:r>
              <w:t>psd</w:t>
            </w:r>
            <w:proofErr w:type="spellEnd"/>
            <w:r>
              <w:t>...</w:t>
            </w:r>
          </w:p>
        </w:tc>
        <w:tc>
          <w:tcPr>
            <w:tcW w:w="4618" w:type="dxa"/>
          </w:tcPr>
          <w:p w:rsidR="00D16FA3" w:rsidRDefault="00D16FA3" w:rsidP="00D16FA3">
            <w:pPr>
              <w:pStyle w:val="Captions"/>
            </w:pPr>
          </w:p>
        </w:tc>
      </w:tr>
    </w:tbl>
    <w:p w:rsidR="008505BD" w:rsidRPr="008505BD" w:rsidRDefault="008505BD" w:rsidP="008505BD">
      <w:pPr>
        <w:pStyle w:val="Captions"/>
        <w:spacing w:before="120"/>
        <w:jc w:val="center"/>
        <w:rPr>
          <w:lang w:val="en-US"/>
        </w:rPr>
      </w:pPr>
      <w:r>
        <w:lastRenderedPageBreak/>
        <w:t>Таблица 1. Правила оформления таблиц</w:t>
      </w:r>
      <w:r>
        <w:rPr>
          <w:lang w:val="en-U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091"/>
        <w:gridCol w:w="3091"/>
        <w:gridCol w:w="3092"/>
      </w:tblGrid>
      <w:tr w:rsidR="008505BD" w:rsidTr="006642BF">
        <w:tc>
          <w:tcPr>
            <w:tcW w:w="3091" w:type="dxa"/>
            <w:tcBorders>
              <w:bottom w:val="single" w:sz="4" w:space="0" w:color="auto"/>
            </w:tcBorders>
          </w:tcPr>
          <w:p w:rsidR="008505BD" w:rsidRDefault="008505BD" w:rsidP="006642BF">
            <w:pPr>
              <w:pStyle w:val="Captions"/>
              <w:jc w:val="center"/>
            </w:pPr>
            <w:r>
              <w:t>Правило 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8505BD" w:rsidRDefault="008505BD" w:rsidP="006642BF">
            <w:pPr>
              <w:pStyle w:val="Captions"/>
              <w:jc w:val="center"/>
            </w:pPr>
            <w:r>
              <w:t>Правило 2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505BD" w:rsidRDefault="008505BD" w:rsidP="006642BF">
            <w:pPr>
              <w:pStyle w:val="Captions"/>
              <w:jc w:val="center"/>
            </w:pPr>
            <w:r>
              <w:t>Правило 3</w:t>
            </w:r>
          </w:p>
        </w:tc>
      </w:tr>
      <w:tr w:rsidR="008505BD" w:rsidRPr="008505BD" w:rsidTr="006642BF">
        <w:tc>
          <w:tcPr>
            <w:tcW w:w="3091" w:type="dxa"/>
            <w:tcBorders>
              <w:bottom w:val="nil"/>
            </w:tcBorders>
          </w:tcPr>
          <w:p w:rsidR="008505BD" w:rsidRDefault="008505BD" w:rsidP="006642BF">
            <w:pPr>
              <w:pStyle w:val="Captions"/>
              <w:spacing w:before="120"/>
              <w:jc w:val="center"/>
            </w:pPr>
            <w:r w:rsidRPr="0028509B">
              <w:t>Таблицы дол</w:t>
            </w:r>
            <w:r w:rsidRPr="0028509B">
              <w:t>ж</w:t>
            </w:r>
            <w:r w:rsidRPr="0028509B">
              <w:t xml:space="preserve">ны быть </w:t>
            </w:r>
            <w:r>
              <w:br/>
            </w:r>
            <w:r w:rsidRPr="0028509B">
              <w:t>оз</w:t>
            </w:r>
            <w:r w:rsidRPr="0028509B">
              <w:t>а</w:t>
            </w:r>
            <w:r w:rsidRPr="0028509B">
              <w:t>главлены</w:t>
            </w:r>
          </w:p>
        </w:tc>
        <w:tc>
          <w:tcPr>
            <w:tcW w:w="3091" w:type="dxa"/>
            <w:tcBorders>
              <w:bottom w:val="nil"/>
            </w:tcBorders>
          </w:tcPr>
          <w:p w:rsidR="008505BD" w:rsidRDefault="008505BD" w:rsidP="006642BF">
            <w:pPr>
              <w:pStyle w:val="Captions"/>
              <w:spacing w:before="120"/>
              <w:jc w:val="center"/>
            </w:pPr>
            <w:r w:rsidRPr="0028509B">
              <w:t xml:space="preserve">Заголовок </w:t>
            </w:r>
            <w:r>
              <w:br/>
            </w:r>
            <w:proofErr w:type="spellStart"/>
            <w:r w:rsidRPr="0028509B">
              <w:t>отцентрован</w:t>
            </w:r>
            <w:proofErr w:type="spellEnd"/>
          </w:p>
        </w:tc>
        <w:tc>
          <w:tcPr>
            <w:tcW w:w="3092" w:type="dxa"/>
            <w:tcBorders>
              <w:bottom w:val="nil"/>
            </w:tcBorders>
          </w:tcPr>
          <w:p w:rsidR="008505BD" w:rsidRPr="008505BD" w:rsidRDefault="008505BD" w:rsidP="006642BF">
            <w:pPr>
              <w:pStyle w:val="Captions"/>
              <w:spacing w:before="120"/>
              <w:jc w:val="center"/>
              <w:rPr>
                <w:lang w:val="en-US"/>
              </w:rPr>
            </w:pPr>
            <w:r w:rsidRPr="00207C70">
              <w:t>Для</w:t>
            </w:r>
            <w:r w:rsidRPr="008505BD">
              <w:rPr>
                <w:lang w:val="en-US"/>
              </w:rPr>
              <w:t xml:space="preserve"> </w:t>
            </w:r>
            <w:r w:rsidRPr="00207C70">
              <w:t>заголовка</w:t>
            </w:r>
            <w:r w:rsidRPr="008505BD">
              <w:rPr>
                <w:lang w:val="en-US"/>
              </w:rPr>
              <w:t xml:space="preserve"> </w:t>
            </w:r>
            <w:r w:rsidRPr="008505BD">
              <w:rPr>
                <w:lang w:val="en-US"/>
              </w:rPr>
              <w:br/>
              <w:t>Times New Roman, 12.</w:t>
            </w:r>
          </w:p>
        </w:tc>
      </w:tr>
      <w:tr w:rsidR="008505BD" w:rsidRPr="008505BD" w:rsidTr="006642BF">
        <w:tc>
          <w:tcPr>
            <w:tcW w:w="3091" w:type="dxa"/>
            <w:tcBorders>
              <w:top w:val="nil"/>
            </w:tcBorders>
          </w:tcPr>
          <w:p w:rsidR="008505BD" w:rsidRDefault="008505BD" w:rsidP="006642BF">
            <w:pPr>
              <w:pStyle w:val="Captions"/>
              <w:spacing w:before="120"/>
              <w:jc w:val="center"/>
            </w:pPr>
            <w:r w:rsidRPr="0028509B">
              <w:t>если их больше одной – пронумерованы</w:t>
            </w:r>
          </w:p>
        </w:tc>
        <w:tc>
          <w:tcPr>
            <w:tcW w:w="3091" w:type="dxa"/>
            <w:tcBorders>
              <w:top w:val="nil"/>
            </w:tcBorders>
          </w:tcPr>
          <w:p w:rsidR="008505BD" w:rsidRDefault="008505BD" w:rsidP="006642BF">
            <w:pPr>
              <w:pStyle w:val="Captions"/>
              <w:spacing w:before="120"/>
              <w:jc w:val="center"/>
            </w:pPr>
            <w:r>
              <w:t>Т</w:t>
            </w:r>
            <w:r w:rsidRPr="0028509B">
              <w:t>а</w:t>
            </w:r>
            <w:r w:rsidRPr="0028509B">
              <w:t>б</w:t>
            </w:r>
            <w:r w:rsidRPr="0028509B">
              <w:t xml:space="preserve">лица </w:t>
            </w:r>
            <w:r>
              <w:br/>
            </w:r>
            <w:proofErr w:type="spellStart"/>
            <w:r w:rsidRPr="0028509B">
              <w:t>отцентрован</w:t>
            </w:r>
            <w:r>
              <w:t>а</w:t>
            </w:r>
            <w:proofErr w:type="spellEnd"/>
          </w:p>
        </w:tc>
        <w:tc>
          <w:tcPr>
            <w:tcW w:w="3092" w:type="dxa"/>
            <w:tcBorders>
              <w:top w:val="nil"/>
            </w:tcBorders>
          </w:tcPr>
          <w:p w:rsidR="008505BD" w:rsidRPr="008505BD" w:rsidRDefault="008505BD" w:rsidP="006642BF">
            <w:pPr>
              <w:pStyle w:val="Captions"/>
              <w:spacing w:before="120"/>
              <w:jc w:val="center"/>
              <w:rPr>
                <w:lang w:val="en-US"/>
              </w:rPr>
            </w:pPr>
            <w:r w:rsidRPr="00207C70">
              <w:t>Для</w:t>
            </w:r>
            <w:r w:rsidRPr="008505BD">
              <w:rPr>
                <w:lang w:val="en-US"/>
              </w:rPr>
              <w:t xml:space="preserve"> </w:t>
            </w:r>
            <w:r w:rsidRPr="00207C70">
              <w:t>текста</w:t>
            </w:r>
            <w:r w:rsidRPr="008505BD">
              <w:rPr>
                <w:lang w:val="en-US"/>
              </w:rPr>
              <w:t xml:space="preserve"> </w:t>
            </w:r>
            <w:r w:rsidRPr="008505BD">
              <w:rPr>
                <w:lang w:val="en-US"/>
              </w:rPr>
              <w:br/>
              <w:t>Times New Roman, 12.</w:t>
            </w:r>
          </w:p>
        </w:tc>
      </w:tr>
    </w:tbl>
    <w:p w:rsidR="00D16FA3" w:rsidRPr="008505BD" w:rsidRDefault="00D16FA3" w:rsidP="00D16FA3">
      <w:pPr>
        <w:pStyle w:val="Captions"/>
        <w:rPr>
          <w:lang w:val="en-US"/>
        </w:rPr>
      </w:pPr>
    </w:p>
    <w:p w:rsidR="00A371D3" w:rsidRPr="00A371D3" w:rsidRDefault="00A371D3" w:rsidP="00A371D3">
      <w:pPr>
        <w:pStyle w:val="BodyText"/>
        <w:rPr>
          <w:lang w:val="ru-RU"/>
        </w:rPr>
      </w:pPr>
      <w:r w:rsidRPr="0028509B">
        <w:rPr>
          <w:lang w:val="ru-RU"/>
        </w:rPr>
        <w:t>Количество раздел</w:t>
      </w:r>
      <w:r w:rsidRPr="0028509B">
        <w:rPr>
          <w:lang w:val="ru-RU"/>
        </w:rPr>
        <w:t>и</w:t>
      </w:r>
      <w:r w:rsidRPr="0028509B">
        <w:rPr>
          <w:lang w:val="ru-RU"/>
        </w:rPr>
        <w:t>тельных линий между ячейками таблицы должно быть минимальным.</w:t>
      </w:r>
      <w:r>
        <w:rPr>
          <w:lang w:val="ru-RU"/>
        </w:rPr>
        <w:t xml:space="preserve"> </w:t>
      </w:r>
      <w:r w:rsidR="00D16FA3">
        <w:rPr>
          <w:lang w:val="ru-RU"/>
        </w:rPr>
        <w:t>П</w:t>
      </w:r>
      <w:r w:rsidRPr="00A371D3">
        <w:rPr>
          <w:lang w:val="ru-RU"/>
        </w:rPr>
        <w:t xml:space="preserve">еред </w:t>
      </w:r>
      <w:r w:rsidR="0054043B" w:rsidRPr="00A371D3">
        <w:rPr>
          <w:lang w:val="ru-RU"/>
        </w:rPr>
        <w:t>таблиц</w:t>
      </w:r>
      <w:r w:rsidR="0054043B">
        <w:rPr>
          <w:lang w:val="ru-RU"/>
        </w:rPr>
        <w:t>ей</w:t>
      </w:r>
      <w:r w:rsidR="0054043B" w:rsidRPr="00A371D3">
        <w:rPr>
          <w:lang w:val="ru-RU"/>
        </w:rPr>
        <w:t xml:space="preserve"> </w:t>
      </w:r>
      <w:r w:rsidRPr="00A371D3">
        <w:rPr>
          <w:lang w:val="ru-RU"/>
        </w:rPr>
        <w:t xml:space="preserve">и после </w:t>
      </w:r>
      <w:r w:rsidR="0054043B">
        <w:rPr>
          <w:lang w:val="ru-RU"/>
        </w:rPr>
        <w:t xml:space="preserve">нее </w:t>
      </w:r>
      <w:r>
        <w:rPr>
          <w:lang w:val="ru-RU"/>
        </w:rPr>
        <w:t xml:space="preserve">оставьте интервалы 6 </w:t>
      </w:r>
      <w:proofErr w:type="spellStart"/>
      <w:r>
        <w:rPr>
          <w:lang w:val="ru-RU"/>
        </w:rPr>
        <w:t>pt</w:t>
      </w:r>
      <w:proofErr w:type="spellEnd"/>
      <w:r>
        <w:rPr>
          <w:lang w:val="ru-RU"/>
        </w:rPr>
        <w:t xml:space="preserve">. </w:t>
      </w:r>
    </w:p>
    <w:p w:rsidR="00A371D3" w:rsidRPr="0028509B" w:rsidRDefault="00A371D3" w:rsidP="00A371D3">
      <w:pPr>
        <w:pStyle w:val="BodyText"/>
        <w:rPr>
          <w:lang w:val="ru-RU"/>
        </w:rPr>
      </w:pPr>
      <w:r>
        <w:rPr>
          <w:lang w:val="ru-RU"/>
        </w:rPr>
        <w:t>Формулы: д</w:t>
      </w:r>
      <w:r w:rsidRPr="0028509B">
        <w:rPr>
          <w:lang w:val="ru-RU"/>
        </w:rPr>
        <w:t>ля скалярных переменных, обозначенных латинскими бу</w:t>
      </w:r>
      <w:r w:rsidRPr="0028509B">
        <w:rPr>
          <w:lang w:val="ru-RU"/>
        </w:rPr>
        <w:t>к</w:t>
      </w:r>
      <w:r w:rsidRPr="0028509B">
        <w:rPr>
          <w:lang w:val="ru-RU"/>
        </w:rPr>
        <w:t>вами, испол</w:t>
      </w:r>
      <w:r w:rsidRPr="0028509B">
        <w:rPr>
          <w:lang w:val="ru-RU"/>
        </w:rPr>
        <w:t>ь</w:t>
      </w:r>
      <w:r w:rsidRPr="0028509B">
        <w:rPr>
          <w:lang w:val="ru-RU"/>
        </w:rPr>
        <w:t>зуйте курсив, греческие буквы – прямые, векторы и тензоры – прямые жирные. Если вы используете формульные редакторы (постара</w:t>
      </w:r>
      <w:r w:rsidRPr="0028509B">
        <w:rPr>
          <w:lang w:val="ru-RU"/>
        </w:rPr>
        <w:t>й</w:t>
      </w:r>
      <w:r w:rsidRPr="0028509B">
        <w:rPr>
          <w:lang w:val="ru-RU"/>
        </w:rPr>
        <w:t>тесь свести их использование к минимуму) – следите за тем, чтобы в те</w:t>
      </w:r>
      <w:r w:rsidRPr="0028509B">
        <w:rPr>
          <w:lang w:val="ru-RU"/>
        </w:rPr>
        <w:t>к</w:t>
      </w:r>
      <w:r w:rsidRPr="0028509B">
        <w:rPr>
          <w:lang w:val="ru-RU"/>
        </w:rPr>
        <w:t>сте и в форм</w:t>
      </w:r>
      <w:r w:rsidRPr="0028509B">
        <w:rPr>
          <w:lang w:val="ru-RU"/>
        </w:rPr>
        <w:t>у</w:t>
      </w:r>
      <w:r w:rsidRPr="0028509B">
        <w:rPr>
          <w:lang w:val="ru-RU"/>
        </w:rPr>
        <w:t xml:space="preserve">лах был использован один и тот же размер и </w:t>
      </w:r>
      <w:r>
        <w:rPr>
          <w:lang w:val="ru-RU"/>
        </w:rPr>
        <w:t>гарнитура (</w:t>
      </w:r>
      <w:r w:rsidRPr="0028509B">
        <w:rPr>
          <w:lang w:val="ru-RU"/>
        </w:rPr>
        <w:t>тип</w:t>
      </w:r>
      <w:r>
        <w:rPr>
          <w:lang w:val="ru-RU"/>
        </w:rPr>
        <w:t>)</w:t>
      </w:r>
      <w:r w:rsidRPr="0028509B">
        <w:rPr>
          <w:lang w:val="ru-RU"/>
        </w:rPr>
        <w:t xml:space="preserve"> шрифта. Не путайте символ градуса </w:t>
      </w:r>
      <w:r>
        <w:rPr>
          <w:lang w:val="ru-RU"/>
        </w:rPr>
        <w:t>(</w:t>
      </w:r>
      <w:r>
        <w:t>Alt</w:t>
      </w:r>
      <w:r>
        <w:rPr>
          <w:lang w:val="ru-RU"/>
        </w:rPr>
        <w:t xml:space="preserve"> 0176) </w:t>
      </w:r>
      <w:r w:rsidRPr="0028509B">
        <w:rPr>
          <w:lang w:val="ru-RU"/>
        </w:rPr>
        <w:t xml:space="preserve">с нулем и буквой о, знак умножения </w:t>
      </w:r>
      <w:r>
        <w:rPr>
          <w:lang w:val="ru-RU"/>
        </w:rPr>
        <w:t xml:space="preserve">(крестик </w:t>
      </w:r>
      <w:r>
        <w:t>Alt</w:t>
      </w:r>
      <w:r>
        <w:rPr>
          <w:lang w:val="ru-RU"/>
        </w:rPr>
        <w:t xml:space="preserve"> 215 или точка </w:t>
      </w:r>
      <w:r>
        <w:t>Alt</w:t>
      </w:r>
      <w:r>
        <w:rPr>
          <w:lang w:val="ru-RU"/>
        </w:rPr>
        <w:t xml:space="preserve"> 0183) </w:t>
      </w:r>
      <w:r w:rsidRPr="0028509B">
        <w:rPr>
          <w:lang w:val="ru-RU"/>
        </w:rPr>
        <w:t>– с буквой х.</w:t>
      </w:r>
    </w:p>
    <w:p w:rsidR="00A371D3" w:rsidRPr="000B37AE" w:rsidRDefault="00A371D3" w:rsidP="00A371D3">
      <w:pPr>
        <w:pStyle w:val="AbstractText"/>
        <w:tabs>
          <w:tab w:val="clear" w:pos="709"/>
          <w:tab w:val="left" w:pos="555"/>
          <w:tab w:val="left" w:pos="1140"/>
        </w:tabs>
        <w:suppressAutoHyphens w:val="0"/>
        <w:ind w:firstLine="562"/>
        <w:rPr>
          <w:i w:val="0"/>
          <w:iCs w:val="0"/>
          <w:spacing w:val="-4"/>
          <w:sz w:val="28"/>
          <w:szCs w:val="28"/>
          <w:u w:val="none"/>
          <w:lang w:val="ru-RU"/>
        </w:rPr>
      </w:pP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Если в тексте используются громоздкие формулы, выделяйте их в о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т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дельную строку. Если формул в тексте больше одной – пронумеруйте их. Формула должна быть </w:t>
      </w:r>
      <w:proofErr w:type="spellStart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отцентрована</w:t>
      </w:r>
      <w:proofErr w:type="spellEnd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 по ширине поля, номер (1) выравнивае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т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ся по правому краю поля, сверху и снизу отделите формулу от текста инте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р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валами </w:t>
      </w:r>
      <w:r w:rsidR="00A66093">
        <w:rPr>
          <w:i w:val="0"/>
          <w:iCs w:val="0"/>
          <w:spacing w:val="-4"/>
          <w:sz w:val="28"/>
          <w:szCs w:val="28"/>
          <w:u w:val="none"/>
          <w:lang w:val="ru-RU"/>
        </w:rPr>
        <w:t>6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 </w:t>
      </w:r>
      <w:proofErr w:type="spellStart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pt</w:t>
      </w:r>
      <w:proofErr w:type="spellEnd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 (стиль </w:t>
      </w:r>
      <w:proofErr w:type="spellStart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Equation</w:t>
      </w:r>
      <w:proofErr w:type="spellEnd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, </w:t>
      </w:r>
      <w:proofErr w:type="spellStart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Alt</w:t>
      </w:r>
      <w:proofErr w:type="spellEnd"/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 E). Не забывайте, что формула </w:t>
      </w:r>
      <w:r>
        <w:rPr>
          <w:i w:val="0"/>
          <w:iCs w:val="0"/>
          <w:spacing w:val="-4"/>
          <w:sz w:val="28"/>
          <w:szCs w:val="28"/>
          <w:u w:val="none"/>
          <w:lang w:val="ru-RU"/>
        </w:rPr>
        <w:t xml:space="preserve">– 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тоже часть предложения, ставьте после них знаки препинания (точку или зап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я</w:t>
      </w:r>
      <w:r w:rsidRPr="000B37AE">
        <w:rPr>
          <w:i w:val="0"/>
          <w:iCs w:val="0"/>
          <w:spacing w:val="-4"/>
          <w:sz w:val="28"/>
          <w:szCs w:val="28"/>
          <w:u w:val="none"/>
          <w:lang w:val="ru-RU"/>
        </w:rPr>
        <w:t>тую):</w:t>
      </w:r>
    </w:p>
    <w:p w:rsidR="00A371D3" w:rsidRPr="000B37AE" w:rsidRDefault="00A371D3" w:rsidP="00A371D3">
      <w:pPr>
        <w:pStyle w:val="Equation"/>
        <w:rPr>
          <w:rFonts w:eastAsia="Arial Unicode MS"/>
          <w:lang w:val="ru-RU" w:eastAsia="zh-CN"/>
        </w:rPr>
      </w:pPr>
      <w:r w:rsidRPr="00C91FA6">
        <w:rPr>
          <w:lang w:val="ru-RU"/>
        </w:rPr>
        <w:tab/>
      </w:r>
      <w:r>
        <w:rPr>
          <w:lang w:val="ru-RU"/>
        </w:rPr>
        <w:t>2</w:t>
      </w:r>
      <w:r>
        <w:t> </w:t>
      </w:r>
      <w:r w:rsidRPr="000B37AE">
        <w:rPr>
          <w:lang w:val="ru-RU"/>
        </w:rPr>
        <w:t>×</w:t>
      </w:r>
      <w:r>
        <w:t> </w:t>
      </w:r>
      <w:r w:rsidRPr="000B37AE">
        <w:rPr>
          <w:lang w:val="ru-RU"/>
        </w:rPr>
        <w:t>2</w:t>
      </w:r>
      <w:r>
        <w:t> </w:t>
      </w:r>
      <w:r w:rsidRPr="000B37AE">
        <w:rPr>
          <w:lang w:val="ru-RU"/>
        </w:rPr>
        <w:t>=</w:t>
      </w:r>
      <w:r>
        <w:t> </w:t>
      </w:r>
      <w:r w:rsidRPr="000B37AE">
        <w:rPr>
          <w:lang w:val="ru-RU"/>
        </w:rPr>
        <w:t>4.</w:t>
      </w:r>
      <w:r w:rsidRPr="000B37AE">
        <w:rPr>
          <w:lang w:val="ru-RU"/>
        </w:rPr>
        <w:tab/>
        <w:t>(1)</w:t>
      </w:r>
    </w:p>
    <w:p w:rsidR="00A371D3" w:rsidRDefault="00A371D3" w:rsidP="00A66093">
      <w:pPr>
        <w:pStyle w:val="BodyText"/>
        <w:rPr>
          <w:iCs/>
          <w:szCs w:val="28"/>
          <w:lang w:val="ru-RU"/>
        </w:rPr>
      </w:pPr>
      <w:r w:rsidRPr="00C91FA6">
        <w:rPr>
          <w:lang w:val="ru-RU"/>
        </w:rPr>
        <w:t>Большая просьба</w:t>
      </w:r>
      <w:r>
        <w:rPr>
          <w:lang w:val="ru-RU"/>
        </w:rPr>
        <w:t xml:space="preserve"> редакторов</w:t>
      </w:r>
      <w:r w:rsidRPr="00C91FA6">
        <w:rPr>
          <w:lang w:val="ru-RU"/>
        </w:rPr>
        <w:t>: не использовать при форматировании двойные (и более) пробелы и лишние пустые строки; не путать дефис (-)</w:t>
      </w:r>
      <w:r w:rsidRPr="00C91FA6">
        <w:rPr>
          <w:iCs/>
          <w:szCs w:val="28"/>
          <w:lang w:val="ru-RU"/>
        </w:rPr>
        <w:t xml:space="preserve"> с тире (– или —) и знаком «минус»; в русскоязычном тексте использовать кавычки «елочки»; </w:t>
      </w:r>
      <w:r>
        <w:rPr>
          <w:iCs/>
          <w:szCs w:val="28"/>
          <w:lang w:val="ru-RU"/>
        </w:rPr>
        <w:t>после точек и запятых везде, кроме десятичных дробей, оставлять пробел (а перед ними – не надо); между цифр</w:t>
      </w:r>
      <w:r w:rsidRPr="00C91FA6">
        <w:rPr>
          <w:iCs/>
          <w:szCs w:val="28"/>
          <w:lang w:val="ru-RU"/>
        </w:rPr>
        <w:t>ами</w:t>
      </w:r>
      <w:r>
        <w:rPr>
          <w:iCs/>
          <w:szCs w:val="28"/>
          <w:lang w:val="ru-RU"/>
        </w:rPr>
        <w:t xml:space="preserve"> и единицами измерений вставлять н</w:t>
      </w:r>
      <w:r>
        <w:rPr>
          <w:iCs/>
          <w:szCs w:val="28"/>
          <w:lang w:val="ru-RU"/>
        </w:rPr>
        <w:t>е</w:t>
      </w:r>
      <w:r>
        <w:rPr>
          <w:iCs/>
          <w:szCs w:val="28"/>
          <w:lang w:val="ru-RU"/>
        </w:rPr>
        <w:t>разрывный пробел (</w:t>
      </w:r>
      <w:proofErr w:type="spellStart"/>
      <w:r>
        <w:rPr>
          <w:iCs/>
          <w:szCs w:val="28"/>
          <w:lang w:val="ru-RU"/>
        </w:rPr>
        <w:t>Ctrl+Shift+Space</w:t>
      </w:r>
      <w:proofErr w:type="spellEnd"/>
      <w:r>
        <w:rPr>
          <w:iCs/>
          <w:szCs w:val="28"/>
          <w:lang w:val="ru-RU"/>
        </w:rPr>
        <w:t>).</w:t>
      </w:r>
    </w:p>
    <w:p w:rsidR="00A66093" w:rsidRDefault="00A66093" w:rsidP="00A66093">
      <w:pPr>
        <w:pStyle w:val="BodyText"/>
        <w:rPr>
          <w:iCs/>
          <w:szCs w:val="28"/>
          <w:lang w:val="ru-RU"/>
        </w:rPr>
      </w:pPr>
      <w:r>
        <w:rPr>
          <w:iCs/>
          <w:szCs w:val="28"/>
          <w:lang w:val="ru-RU"/>
        </w:rPr>
        <w:t>При необходимости не забудьте в текст вставить ссылку про грант.</w:t>
      </w:r>
    </w:p>
    <w:p w:rsidR="00A66093" w:rsidRPr="00F54B15" w:rsidRDefault="00A66093" w:rsidP="00571602">
      <w:pPr>
        <w:pStyle w:val="BodyText"/>
        <w:rPr>
          <w:lang w:val="ru-RU"/>
        </w:rPr>
      </w:pPr>
      <w:r>
        <w:rPr>
          <w:lang w:val="ru-RU"/>
        </w:rPr>
        <w:t xml:space="preserve">Литературные ссылки </w:t>
      </w:r>
      <w:r w:rsidRPr="0028509B">
        <w:rPr>
          <w:lang w:val="ru-RU"/>
        </w:rPr>
        <w:t>должны быть пронумерованы в порядке их упоминания в тексте</w:t>
      </w:r>
      <w:r>
        <w:rPr>
          <w:lang w:val="ru-RU"/>
        </w:rPr>
        <w:t>,</w:t>
      </w:r>
      <w:r w:rsidRPr="0028509B">
        <w:rPr>
          <w:lang w:val="ru-RU"/>
        </w:rPr>
        <w:t xml:space="preserve"> </w:t>
      </w:r>
      <w:r>
        <w:rPr>
          <w:lang w:val="ru-RU"/>
        </w:rPr>
        <w:t>с</w:t>
      </w:r>
      <w:r w:rsidRPr="0028509B">
        <w:rPr>
          <w:lang w:val="ru-RU"/>
        </w:rPr>
        <w:t>сылки указываются в квадратных скобках [</w:t>
      </w:r>
      <w:r w:rsidRPr="0028509B">
        <w:rPr>
          <w:bCs/>
          <w:lang w:val="ru-RU"/>
        </w:rPr>
        <w:t>1</w:t>
      </w:r>
      <w:r w:rsidRPr="0028509B">
        <w:rPr>
          <w:lang w:val="ru-RU"/>
        </w:rPr>
        <w:t>,</w:t>
      </w:r>
      <w:r w:rsidRPr="0028509B">
        <w:rPr>
          <w:bCs/>
          <w:lang w:val="ru-RU"/>
        </w:rPr>
        <w:t>2</w:t>
      </w:r>
      <w:r w:rsidRPr="0028509B">
        <w:rPr>
          <w:lang w:val="ru-RU"/>
        </w:rPr>
        <w:t>]</w:t>
      </w:r>
      <w:r w:rsidR="00571602">
        <w:rPr>
          <w:lang w:val="ru-RU"/>
        </w:rPr>
        <w:t>, по</w:t>
      </w:r>
      <w:r w:rsidR="00571602">
        <w:rPr>
          <w:lang w:val="ru-RU"/>
        </w:rPr>
        <w:t>д</w:t>
      </w:r>
      <w:r w:rsidR="00571602">
        <w:rPr>
          <w:lang w:val="ru-RU"/>
        </w:rPr>
        <w:t>нимать их не надо</w:t>
      </w:r>
      <w:r w:rsidRPr="0028509B">
        <w:rPr>
          <w:lang w:val="ru-RU"/>
        </w:rPr>
        <w:t xml:space="preserve">. </w:t>
      </w:r>
      <w:r>
        <w:rPr>
          <w:lang w:val="ru-RU"/>
        </w:rPr>
        <w:t>Список</w:t>
      </w:r>
      <w:r w:rsidR="00571602">
        <w:rPr>
          <w:lang w:val="ru-RU"/>
        </w:rPr>
        <w:t xml:space="preserve"> литературы</w:t>
      </w:r>
      <w:r>
        <w:rPr>
          <w:lang w:val="ru-RU"/>
        </w:rPr>
        <w:t xml:space="preserve"> </w:t>
      </w:r>
      <w:r w:rsidR="00571602">
        <w:rPr>
          <w:lang w:val="ru-RU"/>
        </w:rPr>
        <w:t xml:space="preserve">(стиль </w:t>
      </w:r>
      <w:r w:rsidR="00571602">
        <w:t>Reference</w:t>
      </w:r>
      <w:r w:rsidR="00571602">
        <w:rPr>
          <w:lang w:val="ru-RU"/>
        </w:rPr>
        <w:t xml:space="preserve">, </w:t>
      </w:r>
      <w:proofErr w:type="spellStart"/>
      <w:r w:rsidR="00571602">
        <w:rPr>
          <w:lang w:val="ru-RU"/>
        </w:rPr>
        <w:t>Alt</w:t>
      </w:r>
      <w:proofErr w:type="spellEnd"/>
      <w:r w:rsidR="00571602" w:rsidRPr="00610ADD">
        <w:rPr>
          <w:lang w:val="ru-RU"/>
        </w:rPr>
        <w:t>-</w:t>
      </w:r>
      <w:r w:rsidR="00571602">
        <w:t>R</w:t>
      </w:r>
      <w:r w:rsidR="00571602">
        <w:rPr>
          <w:lang w:val="ru-RU"/>
        </w:rPr>
        <w:t xml:space="preserve">) </w:t>
      </w:r>
      <w:r w:rsidRPr="0028509B">
        <w:rPr>
          <w:lang w:val="ru-RU"/>
        </w:rPr>
        <w:t xml:space="preserve">приводится в конце текста. В списке указываются </w:t>
      </w:r>
      <w:r>
        <w:rPr>
          <w:lang w:val="ru-RU"/>
        </w:rPr>
        <w:t>ф</w:t>
      </w:r>
      <w:r w:rsidRPr="0028509B">
        <w:rPr>
          <w:lang w:val="ru-RU"/>
        </w:rPr>
        <w:t>амилии и инициалы а</w:t>
      </w:r>
      <w:r w:rsidRPr="0028509B">
        <w:rPr>
          <w:lang w:val="ru-RU"/>
        </w:rPr>
        <w:t>в</w:t>
      </w:r>
      <w:r w:rsidRPr="0028509B">
        <w:rPr>
          <w:lang w:val="ru-RU"/>
        </w:rPr>
        <w:t>торов через запятую, принятое сокращенное название журнала, номер тома (жирно), страница и в скобках – год издания. В</w:t>
      </w:r>
      <w:r w:rsidRPr="00F54B15">
        <w:rPr>
          <w:lang w:val="ru-RU"/>
        </w:rPr>
        <w:t xml:space="preserve"> </w:t>
      </w:r>
      <w:r w:rsidRPr="0028509B">
        <w:rPr>
          <w:lang w:val="ru-RU"/>
        </w:rPr>
        <w:t>ссылк</w:t>
      </w:r>
      <w:r>
        <w:rPr>
          <w:lang w:val="ru-RU"/>
        </w:rPr>
        <w:t>е</w:t>
      </w:r>
      <w:r w:rsidRPr="00F54B15">
        <w:rPr>
          <w:lang w:val="ru-RU"/>
        </w:rPr>
        <w:t xml:space="preserve"> </w:t>
      </w:r>
      <w:r w:rsidRPr="0028509B">
        <w:rPr>
          <w:lang w:val="ru-RU"/>
        </w:rPr>
        <w:t>на</w:t>
      </w:r>
      <w:r w:rsidRPr="00F54B15">
        <w:rPr>
          <w:lang w:val="ru-RU"/>
        </w:rPr>
        <w:t xml:space="preserve"> </w:t>
      </w:r>
      <w:r w:rsidRPr="0028509B">
        <w:rPr>
          <w:lang w:val="ru-RU"/>
        </w:rPr>
        <w:t>книг</w:t>
      </w:r>
      <w:r>
        <w:rPr>
          <w:lang w:val="ru-RU"/>
        </w:rPr>
        <w:t>у</w:t>
      </w:r>
      <w:r w:rsidRPr="00F54B15">
        <w:rPr>
          <w:lang w:val="ru-RU"/>
        </w:rPr>
        <w:t xml:space="preserve"> </w:t>
      </w:r>
      <w:r>
        <w:rPr>
          <w:lang w:val="ru-RU"/>
        </w:rPr>
        <w:t>или ее часть (ст</w:t>
      </w:r>
      <w:r>
        <w:rPr>
          <w:lang w:val="ru-RU"/>
        </w:rPr>
        <w:t>а</w:t>
      </w:r>
      <w:r>
        <w:rPr>
          <w:lang w:val="ru-RU"/>
        </w:rPr>
        <w:t xml:space="preserve">тью) </w:t>
      </w:r>
      <w:r w:rsidRPr="0028509B">
        <w:rPr>
          <w:lang w:val="ru-RU"/>
        </w:rPr>
        <w:t>название</w:t>
      </w:r>
      <w:r>
        <w:rPr>
          <w:lang w:val="ru-RU"/>
        </w:rPr>
        <w:t xml:space="preserve"> книги </w:t>
      </w:r>
      <w:r w:rsidRPr="0028509B">
        <w:rPr>
          <w:lang w:val="ru-RU"/>
        </w:rPr>
        <w:t>указывается</w:t>
      </w:r>
      <w:r w:rsidRPr="00F54B15">
        <w:rPr>
          <w:lang w:val="ru-RU"/>
        </w:rPr>
        <w:t xml:space="preserve"> </w:t>
      </w:r>
      <w:r w:rsidRPr="0028509B">
        <w:rPr>
          <w:lang w:val="ru-RU"/>
        </w:rPr>
        <w:t>курс</w:t>
      </w:r>
      <w:r w:rsidRPr="0028509B">
        <w:rPr>
          <w:lang w:val="ru-RU"/>
        </w:rPr>
        <w:t>и</w:t>
      </w:r>
      <w:r w:rsidRPr="0028509B">
        <w:rPr>
          <w:lang w:val="ru-RU"/>
        </w:rPr>
        <w:t>вом</w:t>
      </w:r>
      <w:r w:rsidRPr="00F54B15">
        <w:rPr>
          <w:lang w:val="ru-RU"/>
        </w:rPr>
        <w:t xml:space="preserve">. </w:t>
      </w:r>
    </w:p>
    <w:p w:rsidR="00A66093" w:rsidRPr="00B7733D" w:rsidRDefault="00571602" w:rsidP="00571602">
      <w:pPr>
        <w:pStyle w:val="Reference"/>
      </w:pPr>
      <w:proofErr w:type="gramStart"/>
      <w:r>
        <w:rPr>
          <w:lang w:val="en-US"/>
        </w:rPr>
        <w:t>1. </w:t>
      </w:r>
      <w:proofErr w:type="spellStart"/>
      <w:r w:rsidR="00A66093" w:rsidRPr="00571602">
        <w:rPr>
          <w:lang w:val="en-US"/>
        </w:rPr>
        <w:t>Ivanov</w:t>
      </w:r>
      <w:proofErr w:type="spellEnd"/>
      <w:r w:rsidR="00A66093" w:rsidRPr="00571602">
        <w:rPr>
          <w:lang w:val="en-US"/>
        </w:rPr>
        <w:t xml:space="preserve"> I. I., </w:t>
      </w:r>
      <w:proofErr w:type="spellStart"/>
      <w:r w:rsidR="00A66093" w:rsidRPr="00571602">
        <w:rPr>
          <w:lang w:val="en-US"/>
        </w:rPr>
        <w:t>Petrov</w:t>
      </w:r>
      <w:proofErr w:type="spellEnd"/>
      <w:r w:rsidR="00A66093" w:rsidRPr="00571602">
        <w:rPr>
          <w:lang w:val="en-US"/>
        </w:rPr>
        <w:t xml:space="preserve"> P. P., </w:t>
      </w:r>
      <w:proofErr w:type="spellStart"/>
      <w:r w:rsidR="00A66093" w:rsidRPr="00571602">
        <w:rPr>
          <w:lang w:val="en-US"/>
        </w:rPr>
        <w:t>Vasetchkin</w:t>
      </w:r>
      <w:proofErr w:type="spellEnd"/>
      <w:r w:rsidR="00A66093" w:rsidRPr="00571602">
        <w:rPr>
          <w:lang w:val="en-US"/>
        </w:rPr>
        <w:t xml:space="preserve"> M. Yu.</w:t>
      </w:r>
      <w:proofErr w:type="gramEnd"/>
      <w:r w:rsidR="00A66093" w:rsidRPr="00571602">
        <w:rPr>
          <w:lang w:val="en-US"/>
        </w:rPr>
        <w:t xml:space="preserve"> </w:t>
      </w:r>
      <w:proofErr w:type="spellStart"/>
      <w:r w:rsidR="00A66093" w:rsidRPr="005C6CF8">
        <w:t>Phys</w:t>
      </w:r>
      <w:proofErr w:type="spellEnd"/>
      <w:r w:rsidR="00A66093" w:rsidRPr="005C6CF8">
        <w:t>. Rev. B</w:t>
      </w:r>
      <w:r w:rsidR="00A66093" w:rsidRPr="00B7733D">
        <w:t xml:space="preserve">, </w:t>
      </w:r>
      <w:r w:rsidR="00A66093" w:rsidRPr="00B7733D">
        <w:rPr>
          <w:b/>
        </w:rPr>
        <w:t>84</w:t>
      </w:r>
      <w:r w:rsidR="00A66093" w:rsidRPr="00B7733D">
        <w:t>, 121403 (2011).</w:t>
      </w:r>
    </w:p>
    <w:p w:rsidR="00A66093" w:rsidRPr="00B7733D" w:rsidRDefault="00571602" w:rsidP="00571602">
      <w:pPr>
        <w:pStyle w:val="Reference"/>
      </w:pPr>
      <w:r>
        <w:rPr>
          <w:lang w:val="en-US"/>
        </w:rPr>
        <w:t>2. </w:t>
      </w:r>
      <w:proofErr w:type="spellStart"/>
      <w:r w:rsidR="00A66093" w:rsidRPr="00571602">
        <w:rPr>
          <w:lang w:val="en-US"/>
        </w:rPr>
        <w:t>Koningstein</w:t>
      </w:r>
      <w:proofErr w:type="spellEnd"/>
      <w:r w:rsidR="00A66093" w:rsidRPr="00A66093">
        <w:rPr>
          <w:lang w:val="en-US"/>
        </w:rPr>
        <w:t> </w:t>
      </w:r>
      <w:r w:rsidR="00A66093" w:rsidRPr="00571602">
        <w:rPr>
          <w:lang w:val="en-US"/>
        </w:rPr>
        <w:t>J.</w:t>
      </w:r>
      <w:r w:rsidR="00A66093" w:rsidRPr="00A66093">
        <w:rPr>
          <w:lang w:val="en-US"/>
        </w:rPr>
        <w:t> </w:t>
      </w:r>
      <w:r w:rsidR="00A66093" w:rsidRPr="00571602">
        <w:rPr>
          <w:lang w:val="en-US"/>
        </w:rPr>
        <w:t>A.</w:t>
      </w:r>
      <w:r w:rsidR="00A66093" w:rsidRPr="00A66093">
        <w:rPr>
          <w:lang w:val="en-US"/>
        </w:rPr>
        <w:t xml:space="preserve"> </w:t>
      </w:r>
      <w:proofErr w:type="gramStart"/>
      <w:r w:rsidR="00A66093" w:rsidRPr="00571602">
        <w:rPr>
          <w:lang w:val="en-US"/>
        </w:rPr>
        <w:t xml:space="preserve">In </w:t>
      </w:r>
      <w:r w:rsidR="00A66093" w:rsidRPr="00571602">
        <w:rPr>
          <w:i/>
          <w:lang w:val="en-US"/>
        </w:rPr>
        <w:t>Raman Spectroscopy.</w:t>
      </w:r>
      <w:proofErr w:type="gramEnd"/>
      <w:r w:rsidR="00A66093" w:rsidRPr="00571602">
        <w:rPr>
          <w:i/>
          <w:lang w:val="en-US"/>
        </w:rPr>
        <w:t xml:space="preserve"> </w:t>
      </w:r>
      <w:proofErr w:type="spellStart"/>
      <w:r w:rsidR="00A66093" w:rsidRPr="00571602">
        <w:rPr>
          <w:i/>
        </w:rPr>
        <w:t>Theory</w:t>
      </w:r>
      <w:proofErr w:type="spellEnd"/>
      <w:r w:rsidR="00A66093" w:rsidRPr="00571602">
        <w:rPr>
          <w:i/>
        </w:rPr>
        <w:t xml:space="preserve"> </w:t>
      </w:r>
      <w:proofErr w:type="spellStart"/>
      <w:r w:rsidR="00A66093" w:rsidRPr="00571602">
        <w:rPr>
          <w:i/>
        </w:rPr>
        <w:t>and</w:t>
      </w:r>
      <w:proofErr w:type="spellEnd"/>
      <w:r w:rsidR="00A66093" w:rsidRPr="00571602">
        <w:rPr>
          <w:i/>
        </w:rPr>
        <w:t xml:space="preserve"> </w:t>
      </w:r>
      <w:proofErr w:type="spellStart"/>
      <w:r w:rsidR="00A66093" w:rsidRPr="00571602">
        <w:rPr>
          <w:i/>
        </w:rPr>
        <w:t>Practice</w:t>
      </w:r>
      <w:proofErr w:type="spellEnd"/>
      <w:r w:rsidR="00A66093" w:rsidRPr="00571602">
        <w:rPr>
          <w:i/>
        </w:rPr>
        <w:t>.</w:t>
      </w:r>
      <w:r w:rsidR="00A66093" w:rsidRPr="00B7733D">
        <w:t xml:space="preserve"> Ed. H. A. </w:t>
      </w:r>
      <w:proofErr w:type="spellStart"/>
      <w:r w:rsidR="00A66093" w:rsidRPr="00B7733D">
        <w:t>Szy</w:t>
      </w:r>
      <w:r w:rsidR="00A66093" w:rsidRPr="00B7733D">
        <w:softHyphen/>
        <w:t>man</w:t>
      </w:r>
      <w:r w:rsidR="00A66093" w:rsidRPr="00B7733D">
        <w:softHyphen/>
        <w:t>sky</w:t>
      </w:r>
      <w:proofErr w:type="spellEnd"/>
      <w:r w:rsidR="00A66093" w:rsidRPr="00B7733D">
        <w:t>. (1967) – P. 82.</w:t>
      </w:r>
    </w:p>
    <w:p w:rsidR="00A66093" w:rsidRPr="00B7733D" w:rsidRDefault="00571602" w:rsidP="00571602">
      <w:pPr>
        <w:pStyle w:val="Reference"/>
      </w:pPr>
      <w:r w:rsidRPr="00571602">
        <w:t>3.</w:t>
      </w:r>
      <w:r>
        <w:rPr>
          <w:lang w:val="en-US"/>
        </w:rPr>
        <w:t> </w:t>
      </w:r>
      <w:r w:rsidR="00A66093" w:rsidRPr="00B7733D">
        <w:t xml:space="preserve">Иванов Н. Н. </w:t>
      </w:r>
      <w:r w:rsidR="00A66093" w:rsidRPr="005C6CF8">
        <w:t>ФФТ</w:t>
      </w:r>
      <w:r w:rsidR="00A66093" w:rsidRPr="00B7733D">
        <w:t xml:space="preserve">, </w:t>
      </w:r>
      <w:r w:rsidR="00A66093" w:rsidRPr="00207C70">
        <w:rPr>
          <w:b/>
        </w:rPr>
        <w:t>55</w:t>
      </w:r>
      <w:r w:rsidR="00A66093">
        <w:t>, 5555 (2013).</w:t>
      </w:r>
    </w:p>
    <w:p w:rsidR="00A66093" w:rsidRDefault="00A66093" w:rsidP="00D53AB8">
      <w:pPr>
        <w:pStyle w:val="BodyText"/>
        <w:rPr>
          <w:lang w:val="ru-RU"/>
        </w:rPr>
      </w:pPr>
    </w:p>
    <w:sectPr w:rsidR="00A66093" w:rsidSect="00CF1E5A">
      <w:pgSz w:w="11894" w:h="16838"/>
      <w:pgMar w:top="1418" w:right="1418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3"/>
    </wne:keymap>
    <wne:keymap wne:kcmPrimary="0432">
      <wne:acd wne:acdName="acd4"/>
    </wne:keymap>
    <wne:keymap wne:kcmPrimary="0441">
      <wne:acd wne:acdName="acd1"/>
    </wne:keymap>
    <wne:keymap wne:kcmPrimary="0442">
      <wne:acd wne:acdName="acd0"/>
    </wne:keymap>
    <wne:keymap wne:kcmPrimary="0443">
      <wne:acd wne:acdName="acd5"/>
    </wne:keymap>
    <wne:keymap wne:kcmPrimary="0444">
      <wne:acd wne:acdName="acd2"/>
    </wne:keymap>
    <wne:keymap wne:kcmPrimary="0445">
      <wne:acd wne:acdName="acd7"/>
    </wne:keymap>
    <wne:keymap wne:kcmPrimary="0452">
      <wne:acd wne:acdName="acd8"/>
    </wne:keymap>
    <wne:keymap wne:kcmPrimary="04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EIA" wne:acdName="acd0" wne:fciIndexBasedOn="0065"/>
    <wne:acd wne:argValue="AgBBAHUAdABoAG8AcgBzAA==" wne:acdName="acd1" wne:fciIndexBasedOn="0065"/>
    <wne:acd wne:argValue="AgBBAGQAZAByAGUAcwBzAA==" wne:acdName="acd2" wne:fciIndexBasedOn="0065"/>
    <wne:acd wne:argValue="AgBUAGkAdABsAGUAIAAxAA==" wne:acdName="acd3" wne:fciIndexBasedOn="0065"/>
    <wne:acd wne:argValue="AgBUAGkAdABsAGUAIAAyAA==" wne:acdName="acd4" wne:fciIndexBasedOn="0065"/>
    <wne:acd wne:argValue="AgBDAGEAcAB0AGkAbwBuAHMA" wne:acdName="acd5" wne:fciIndexBasedOn="0065"/>
    <wne:acd wne:argValue="AQAAAD4A" wne:acdName="acd6" wne:fciIndexBasedOn="0065"/>
    <wne:acd wne:argValue="AgBFAHEAdQBhAHQAaQBvAG4A" wne:acdName="acd7" wne:fciIndexBasedOn="0065"/>
    <wne:acd wne:argValue="AgBSAGUAZgBlAHIAZQBuAGMAZQA=" wne:acdName="acd8" wne:fciIndexBasedOn="0065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4560E2E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</w:rPr>
    </w:lvl>
  </w:abstractNum>
  <w:abstractNum w:abstractNumId="3">
    <w:nsid w:val="179A1D2E"/>
    <w:multiLevelType w:val="multilevel"/>
    <w:tmpl w:val="CA6071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6691C"/>
    <w:multiLevelType w:val="hybridMultilevel"/>
    <w:tmpl w:val="556A4C60"/>
    <w:name w:val="WW8Num22"/>
    <w:lvl w:ilvl="0" w:tplc="D8D887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41E45"/>
    <w:multiLevelType w:val="multilevel"/>
    <w:tmpl w:val="556A4C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920B8"/>
    <w:multiLevelType w:val="hybridMultilevel"/>
    <w:tmpl w:val="CA607184"/>
    <w:lvl w:ilvl="0" w:tplc="C68213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D08EB"/>
    <w:multiLevelType w:val="hybridMultilevel"/>
    <w:tmpl w:val="3460D54C"/>
    <w:name w:val="WW8Num23"/>
    <w:lvl w:ilvl="0" w:tplc="73AC1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stylePaneSortMethod w:val="0000"/>
  <w:defaultTabStop w:val="709"/>
  <w:autoHyphenation/>
  <w:hyphenationZone w:val="357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</w:compat>
  <w:rsids>
    <w:rsidRoot w:val="00814C32"/>
    <w:rsid w:val="00022D02"/>
    <w:rsid w:val="000261C8"/>
    <w:rsid w:val="00026CA8"/>
    <w:rsid w:val="00051D0E"/>
    <w:rsid w:val="00055801"/>
    <w:rsid w:val="0008113E"/>
    <w:rsid w:val="00090F37"/>
    <w:rsid w:val="00092297"/>
    <w:rsid w:val="000A7256"/>
    <w:rsid w:val="000B37AE"/>
    <w:rsid w:val="000C0488"/>
    <w:rsid w:val="000E5B31"/>
    <w:rsid w:val="001A015B"/>
    <w:rsid w:val="00203F50"/>
    <w:rsid w:val="00207C70"/>
    <w:rsid w:val="002204BF"/>
    <w:rsid w:val="00231D4A"/>
    <w:rsid w:val="0028509B"/>
    <w:rsid w:val="002E540D"/>
    <w:rsid w:val="0034127D"/>
    <w:rsid w:val="0038111B"/>
    <w:rsid w:val="003F3765"/>
    <w:rsid w:val="004166CA"/>
    <w:rsid w:val="0047676A"/>
    <w:rsid w:val="004C796B"/>
    <w:rsid w:val="00515E42"/>
    <w:rsid w:val="00524E0C"/>
    <w:rsid w:val="005251E5"/>
    <w:rsid w:val="00537DD3"/>
    <w:rsid w:val="0054043B"/>
    <w:rsid w:val="00571602"/>
    <w:rsid w:val="005C6CF8"/>
    <w:rsid w:val="00610ADD"/>
    <w:rsid w:val="00680DA1"/>
    <w:rsid w:val="006E1614"/>
    <w:rsid w:val="006F1D63"/>
    <w:rsid w:val="00735182"/>
    <w:rsid w:val="00735D30"/>
    <w:rsid w:val="007439CD"/>
    <w:rsid w:val="00752EBC"/>
    <w:rsid w:val="008003FF"/>
    <w:rsid w:val="00814C32"/>
    <w:rsid w:val="0083256B"/>
    <w:rsid w:val="008353C1"/>
    <w:rsid w:val="008367AC"/>
    <w:rsid w:val="00844118"/>
    <w:rsid w:val="008505BD"/>
    <w:rsid w:val="00865E87"/>
    <w:rsid w:val="008F6592"/>
    <w:rsid w:val="00911264"/>
    <w:rsid w:val="0093014A"/>
    <w:rsid w:val="00972E26"/>
    <w:rsid w:val="00982DCA"/>
    <w:rsid w:val="009867F3"/>
    <w:rsid w:val="009B2D39"/>
    <w:rsid w:val="009E503D"/>
    <w:rsid w:val="00A1380A"/>
    <w:rsid w:val="00A36293"/>
    <w:rsid w:val="00A371D3"/>
    <w:rsid w:val="00A43287"/>
    <w:rsid w:val="00A567C3"/>
    <w:rsid w:val="00A66093"/>
    <w:rsid w:val="00A93AB3"/>
    <w:rsid w:val="00AA1106"/>
    <w:rsid w:val="00AC1EC3"/>
    <w:rsid w:val="00AD5619"/>
    <w:rsid w:val="00AE20B4"/>
    <w:rsid w:val="00AE7EA0"/>
    <w:rsid w:val="00B23B53"/>
    <w:rsid w:val="00B2437C"/>
    <w:rsid w:val="00B279C2"/>
    <w:rsid w:val="00B5052E"/>
    <w:rsid w:val="00B7733D"/>
    <w:rsid w:val="00C20D33"/>
    <w:rsid w:val="00C35B05"/>
    <w:rsid w:val="00C4329E"/>
    <w:rsid w:val="00C51194"/>
    <w:rsid w:val="00C52CCA"/>
    <w:rsid w:val="00C621E1"/>
    <w:rsid w:val="00C91FA6"/>
    <w:rsid w:val="00CF18DB"/>
    <w:rsid w:val="00CF1E5A"/>
    <w:rsid w:val="00D16FA3"/>
    <w:rsid w:val="00D538A8"/>
    <w:rsid w:val="00D53AB8"/>
    <w:rsid w:val="00DA7BD7"/>
    <w:rsid w:val="00DB065C"/>
    <w:rsid w:val="00DD100C"/>
    <w:rsid w:val="00E01249"/>
    <w:rsid w:val="00E169EE"/>
    <w:rsid w:val="00E73FF5"/>
    <w:rsid w:val="00E74FF0"/>
    <w:rsid w:val="00E7781F"/>
    <w:rsid w:val="00ED2C1B"/>
    <w:rsid w:val="00EE0E04"/>
    <w:rsid w:val="00EF3D8F"/>
    <w:rsid w:val="00F04E27"/>
    <w:rsid w:val="00F12FCE"/>
    <w:rsid w:val="00F54B15"/>
    <w:rsid w:val="00F9249F"/>
    <w:rsid w:val="00FD1AC6"/>
    <w:rsid w:val="00F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enu v:ext="edit" fillcolor="none [4]" strokecolor="none [1]" shadowcolor="none [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05BD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eastAsia="ar-SA"/>
    </w:rPr>
  </w:style>
  <w:style w:type="paragraph" w:styleId="Heading1">
    <w:name w:val="heading 1"/>
    <w:basedOn w:val="Heading"/>
    <w:next w:val="BodyText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rsid w:val="0080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800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"/>
    <w:next w:val="BodyText"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Heading5">
    <w:name w:val="heading 5"/>
    <w:basedOn w:val="AbstractText"/>
    <w:next w:val="BodyText"/>
    <w:pPr>
      <w:numPr>
        <w:ilvl w:val="4"/>
        <w:numId w:val="1"/>
      </w:numPr>
      <w:outlineLvl w:val="4"/>
    </w:pPr>
    <w:rPr>
      <w:i w:val="0"/>
      <w:iCs w:val="0"/>
      <w:u w:val="none"/>
    </w:rPr>
  </w:style>
  <w:style w:type="paragraph" w:styleId="Heading6">
    <w:name w:val="heading 6"/>
    <w:basedOn w:val="AbstractText"/>
    <w:next w:val="BodyText"/>
    <w:pPr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Heading"/>
    <w:next w:val="BodyText"/>
    <w:pPr>
      <w:numPr>
        <w:ilvl w:val="6"/>
        <w:numId w:val="1"/>
      </w:numPr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semiHidden/>
    <w:rPr>
      <w:rFonts w:ascii="Symbol" w:hAnsi="Symbol"/>
    </w:rPr>
  </w:style>
  <w:style w:type="character" w:customStyle="1" w:styleId="WW8Num3z0">
    <w:name w:val="WW8Num3z0"/>
    <w:semiHidden/>
    <w:rPr>
      <w:rFonts w:ascii="Times New Roman" w:hAnsi="Times New Roman"/>
      <w:b/>
      <w:i w:val="0"/>
      <w:sz w:val="26"/>
    </w:rPr>
  </w:style>
  <w:style w:type="character" w:customStyle="1" w:styleId="Absatz-Standardschriftart">
    <w:name w:val="Absatz-Standardschriftart"/>
    <w:semiHidden/>
  </w:style>
  <w:style w:type="character" w:customStyle="1" w:styleId="WW8Num5z0">
    <w:name w:val="WW8Num5z0"/>
    <w:semiHidden/>
    <w:rPr>
      <w:rFonts w:ascii="Symbol" w:hAnsi="Symbol"/>
    </w:rPr>
  </w:style>
  <w:style w:type="character" w:customStyle="1" w:styleId="WW8Num6z0">
    <w:name w:val="WW8Num6z0"/>
    <w:semiHidden/>
    <w:rPr>
      <w:rFonts w:ascii="Symbol" w:hAnsi="Symbol"/>
    </w:rPr>
  </w:style>
  <w:style w:type="character" w:customStyle="1" w:styleId="WW8Num7z0">
    <w:name w:val="WW8Num7z0"/>
    <w:semiHidden/>
    <w:rPr>
      <w:rFonts w:ascii="Symbol" w:hAnsi="Symbol"/>
    </w:rPr>
  </w:style>
  <w:style w:type="character" w:customStyle="1" w:styleId="WW8Num8z0">
    <w:name w:val="WW8Num8z0"/>
    <w:semiHidden/>
    <w:rPr>
      <w:rFonts w:ascii="Symbol" w:hAnsi="Symbol"/>
    </w:rPr>
  </w:style>
  <w:style w:type="character" w:customStyle="1" w:styleId="WW8Num10z0">
    <w:name w:val="WW8Num10z0"/>
    <w:semiHidden/>
    <w:rPr>
      <w:rFonts w:ascii="Symbol" w:hAnsi="Symbol"/>
    </w:rPr>
  </w:style>
  <w:style w:type="character" w:customStyle="1" w:styleId="WW8Num12z0">
    <w:name w:val="WW8Num12z0"/>
    <w:semiHidden/>
    <w:rPr>
      <w:rFonts w:ascii="Times New Roman" w:hAnsi="Times New Roman"/>
      <w:b/>
      <w:i w:val="0"/>
      <w:sz w:val="26"/>
    </w:rPr>
  </w:style>
  <w:style w:type="character" w:customStyle="1" w:styleId="WW8Num13z0">
    <w:name w:val="WW8Num13z0"/>
    <w:semiHidden/>
    <w:rPr>
      <w:rFonts w:ascii="Symbol" w:hAnsi="Symbol"/>
    </w:rPr>
  </w:style>
  <w:style w:type="character" w:customStyle="1" w:styleId="WW8Num13z1">
    <w:name w:val="WW8Num13z1"/>
    <w:semiHidden/>
    <w:rPr>
      <w:rFonts w:ascii="Courier New" w:hAnsi="Courier New" w:cs="Courier New"/>
    </w:rPr>
  </w:style>
  <w:style w:type="character" w:customStyle="1" w:styleId="WW8Num13z2">
    <w:name w:val="WW8Num13z2"/>
    <w:semiHidden/>
    <w:rPr>
      <w:rFonts w:ascii="Wingdings" w:hAnsi="Wingdings"/>
    </w:rPr>
  </w:style>
  <w:style w:type="character" w:customStyle="1" w:styleId="WW8Num14z0">
    <w:name w:val="WW8Num14z0"/>
    <w:semiHidden/>
    <w:rPr>
      <w:rFonts w:ascii="Times New Roman" w:hAnsi="Times New Roman"/>
      <w:b/>
      <w:i w:val="0"/>
      <w:sz w:val="26"/>
    </w:rPr>
  </w:style>
  <w:style w:type="character" w:customStyle="1" w:styleId="WW8Num15z0">
    <w:name w:val="WW8Num15z0"/>
    <w:semiHidden/>
    <w:rPr>
      <w:rFonts w:ascii="Times New Roman" w:hAnsi="Times New Roman"/>
      <w:b/>
      <w:i w:val="0"/>
      <w:sz w:val="26"/>
    </w:rPr>
  </w:style>
  <w:style w:type="character" w:customStyle="1" w:styleId="WW8Num16z0">
    <w:name w:val="WW8Num16z0"/>
    <w:semiHidden/>
    <w:rPr>
      <w:rFonts w:ascii="Times New Roman" w:hAnsi="Times New Roman"/>
      <w:b/>
      <w:i w:val="0"/>
      <w:sz w:val="26"/>
    </w:rPr>
  </w:style>
  <w:style w:type="character" w:styleId="DefaultParagraphFont0">
    <w:name w:val="Default Paragraph Font"/>
    <w:semiHidden/>
  </w:style>
  <w:style w:type="character" w:customStyle="1" w:styleId="ListLabel1">
    <w:name w:val="ListLabel 1"/>
    <w:semiHidden/>
  </w:style>
  <w:style w:type="character" w:customStyle="1" w:styleId="ListLabel2">
    <w:name w:val="ListLabel 2"/>
    <w:semiHidden/>
  </w:style>
  <w:style w:type="character" w:customStyle="1" w:styleId="ListLabel3">
    <w:name w:val="ListLabel 3"/>
    <w:semiHidden/>
  </w:style>
  <w:style w:type="character" w:customStyle="1" w:styleId="BalloonTextChar">
    <w:name w:val="Balloon Text Char"/>
    <w:basedOn w:val="DefaultParagraphFont0"/>
    <w:semiHidden/>
  </w:style>
  <w:style w:type="character" w:customStyle="1" w:styleId="Internetlink">
    <w:name w:val="Internet link"/>
    <w:semiHidden/>
    <w:rPr>
      <w:color w:val="0000FF"/>
      <w:u w:val="single"/>
      <w:lang w:val="en-US" w:eastAsia="en-US" w:bidi="en-US"/>
    </w:rPr>
  </w:style>
  <w:style w:type="character" w:customStyle="1" w:styleId="NumberingSymbols">
    <w:name w:val="Numbering Symbols"/>
    <w:semiHidden/>
  </w:style>
  <w:style w:type="character" w:customStyle="1" w:styleId="BulletSymbols">
    <w:name w:val="Bullet Symbols"/>
    <w:semiHidden/>
    <w:rPr>
      <w:rFonts w:ascii="OpenSymbol" w:eastAsia="OpenSymbol" w:hAnsi="OpenSymbol" w:cs="OpenSymbol"/>
    </w:rPr>
  </w:style>
  <w:style w:type="character" w:styleId="Emphasis">
    <w:name w:val="Emphasis"/>
    <w:rPr>
      <w:i/>
      <w:iCs/>
    </w:rPr>
  </w:style>
  <w:style w:type="character" w:customStyle="1" w:styleId="HeaderChar">
    <w:name w:val="Header Char"/>
    <w:basedOn w:val="DefaultParagraphFont0"/>
    <w:semiHidden/>
    <w:rPr>
      <w:kern w:val="1"/>
      <w:sz w:val="24"/>
      <w:szCs w:val="24"/>
    </w:rPr>
  </w:style>
  <w:style w:type="character" w:customStyle="1" w:styleId="FooterChar">
    <w:name w:val="Footer Char"/>
    <w:basedOn w:val="DefaultParagraphFont0"/>
    <w:semiHidden/>
    <w:rPr>
      <w:kern w:val="1"/>
      <w:sz w:val="24"/>
      <w:szCs w:val="24"/>
    </w:rPr>
  </w:style>
  <w:style w:type="paragraph" w:customStyle="1" w:styleId="Heading">
    <w:name w:val="Heading"/>
    <w:basedOn w:val="Standard"/>
    <w:next w:val="BodyText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Standard"/>
    <w:link w:val="BodyTextChar"/>
    <w:qFormat/>
    <w:rsid w:val="00C91FA6"/>
    <w:pPr>
      <w:suppressAutoHyphens w:val="0"/>
      <w:ind w:firstLine="567"/>
      <w:jc w:val="both"/>
    </w:pPr>
    <w:rPr>
      <w:rFonts w:ascii="Times New Roman" w:hAnsi="Times New Roman"/>
      <w:sz w:val="28"/>
    </w:rPr>
  </w:style>
  <w:style w:type="paragraph" w:styleId="List">
    <w:name w:val="List"/>
    <w:basedOn w:val="BodyText"/>
    <w:semiHidden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semiHidden/>
    <w:pPr>
      <w:suppressLineNumbers/>
    </w:pPr>
    <w:rPr>
      <w:sz w:val="24"/>
    </w:rPr>
  </w:style>
  <w:style w:type="paragraph" w:customStyle="1" w:styleId="Standard">
    <w:name w:val="Standard"/>
    <w:link w:val="StandardChar"/>
    <w:semiHidden/>
    <w:pPr>
      <w:tabs>
        <w:tab w:val="left" w:pos="709"/>
      </w:tabs>
      <w:suppressAutoHyphens/>
      <w:spacing w:line="200" w:lineRule="atLeast"/>
      <w:textAlignment w:val="baseline"/>
    </w:pPr>
    <w:rPr>
      <w:rFonts w:ascii="Cambria" w:eastAsia="DejaVu Sans" w:hAnsi="Cambria"/>
      <w:color w:val="404040"/>
      <w:kern w:val="1"/>
      <w:szCs w:val="22"/>
      <w:lang w:eastAsia="ar-SA"/>
    </w:rPr>
  </w:style>
  <w:style w:type="paragraph" w:customStyle="1" w:styleId="CentSkBk11">
    <w:name w:val="Cent_SkBk_11"/>
    <w:basedOn w:val="Standard"/>
    <w:link w:val="CentSkBk11Char"/>
    <w:semiHidden/>
  </w:style>
  <w:style w:type="paragraph" w:customStyle="1" w:styleId="Heading10">
    <w:name w:val="Heading1"/>
    <w:basedOn w:val="CentSkBk11"/>
    <w:semiHidden/>
    <w:pPr>
      <w:jc w:val="both"/>
    </w:pPr>
    <w:rPr>
      <w:rFonts w:ascii="Times New Roman" w:hAnsi="Times New Roman"/>
      <w:i/>
      <w:iCs/>
      <w:sz w:val="26"/>
      <w:szCs w:val="26"/>
      <w:u w:val="single"/>
    </w:rPr>
  </w:style>
  <w:style w:type="paragraph" w:customStyle="1" w:styleId="AbstractText">
    <w:name w:val="Abstract Text"/>
    <w:basedOn w:val="Heading10"/>
    <w:semiHidden/>
  </w:style>
  <w:style w:type="paragraph" w:styleId="BalloonText">
    <w:name w:val="Balloon Text"/>
    <w:basedOn w:val="Standard"/>
    <w:semiHidden/>
  </w:style>
  <w:style w:type="paragraph" w:styleId="ListParagraph">
    <w:name w:val="List Paragraph"/>
    <w:basedOn w:val="Standard"/>
  </w:style>
  <w:style w:type="paragraph" w:styleId="Title">
    <w:name w:val="Title"/>
    <w:basedOn w:val="Standard"/>
    <w:next w:val="Subtitle"/>
    <w:qFormat/>
    <w:rsid w:val="00735182"/>
    <w:pPr>
      <w:keepNext/>
      <w:keepLines/>
      <w:spacing w:after="120" w:line="240" w:lineRule="auto"/>
    </w:pPr>
    <w:rPr>
      <w:rFonts w:ascii="Times New Roman" w:hAnsi="Times New Roman"/>
      <w:b/>
      <w:bCs/>
      <w:sz w:val="32"/>
      <w:szCs w:val="36"/>
    </w:rPr>
  </w:style>
  <w:style w:type="paragraph" w:styleId="Subtitle">
    <w:name w:val="Subtitle"/>
    <w:basedOn w:val="Heading"/>
    <w:next w:val="BodyText"/>
    <w:pPr>
      <w:jc w:val="center"/>
    </w:pPr>
    <w:rPr>
      <w:i/>
      <w:iCs/>
    </w:rPr>
  </w:style>
  <w:style w:type="paragraph" w:customStyle="1" w:styleId="Authors">
    <w:name w:val="Authors"/>
    <w:basedOn w:val="Standard"/>
    <w:qFormat/>
    <w:rsid w:val="00B23B53"/>
    <w:pPr>
      <w:spacing w:after="120" w:line="240" w:lineRule="auto"/>
    </w:pPr>
    <w:rPr>
      <w:rFonts w:ascii="Times New Roman" w:hAnsi="Times New Roman"/>
      <w:b/>
      <w:sz w:val="24"/>
    </w:rPr>
  </w:style>
  <w:style w:type="paragraph" w:customStyle="1" w:styleId="KeyWords">
    <w:name w:val="Key Words"/>
    <w:basedOn w:val="CentSkBk11"/>
    <w:semiHidden/>
  </w:style>
  <w:style w:type="paragraph" w:customStyle="1" w:styleId="Heading20">
    <w:name w:val="Heading2"/>
    <w:basedOn w:val="Heading10"/>
    <w:semiHidden/>
  </w:style>
  <w:style w:type="paragraph" w:customStyle="1" w:styleId="Heading30">
    <w:name w:val="Heading3"/>
    <w:basedOn w:val="Heading20"/>
    <w:semiHidden/>
  </w:style>
  <w:style w:type="paragraph" w:customStyle="1" w:styleId="Heading50">
    <w:name w:val="Heading5"/>
    <w:basedOn w:val="Heading30"/>
    <w:semiHidden/>
  </w:style>
  <w:style w:type="paragraph" w:customStyle="1" w:styleId="Heading40">
    <w:name w:val="Heading4"/>
    <w:basedOn w:val="Heading30"/>
    <w:semiHidden/>
    <w:rPr>
      <w:i w:val="0"/>
      <w:iCs w:val="0"/>
      <w:u w:val="none"/>
    </w:rPr>
  </w:style>
  <w:style w:type="paragraph" w:customStyle="1" w:styleId="Affiliation">
    <w:name w:val="Affiliation"/>
    <w:basedOn w:val="CentSkBk11"/>
    <w:semiHidden/>
    <w:pPr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FirstAuthoraffiliation">
    <w:name w:val="First Author affiliation"/>
    <w:basedOn w:val="CentSkBk11"/>
    <w:link w:val="FirstAuthoraffiliationChar"/>
    <w:semiHidden/>
    <w:rsid w:val="008003FF"/>
    <w:pPr>
      <w:spacing w:after="160"/>
    </w:pPr>
    <w:rPr>
      <w:rFonts w:ascii="Times New Roman" w:hAnsi="Times New Roman"/>
      <w:sz w:val="24"/>
    </w:rPr>
  </w:style>
  <w:style w:type="paragraph" w:customStyle="1" w:styleId="SecondauthorAffiliation">
    <w:name w:val="Second author Affiliation"/>
    <w:basedOn w:val="CentSkBk11"/>
    <w:semiHidden/>
    <w:pPr>
      <w:jc w:val="both"/>
    </w:pPr>
  </w:style>
  <w:style w:type="paragraph" w:customStyle="1" w:styleId="ThirdAuthorAffiliation">
    <w:name w:val="Third Author Affiliation"/>
    <w:basedOn w:val="CentSkBk11"/>
    <w:semiHidden/>
    <w:pPr>
      <w:jc w:val="both"/>
    </w:pPr>
  </w:style>
  <w:style w:type="paragraph" w:customStyle="1" w:styleId="TableContents">
    <w:name w:val="Table Contents"/>
    <w:basedOn w:val="Standard"/>
    <w:semiHidden/>
    <w:pPr>
      <w:suppressLineNumbers/>
    </w:pPr>
  </w:style>
  <w:style w:type="paragraph" w:customStyle="1" w:styleId="Figure">
    <w:name w:val="Figure"/>
    <w:basedOn w:val="Caption"/>
    <w:semiHidden/>
  </w:style>
  <w:style w:type="paragraph" w:customStyle="1" w:styleId="Framecontents">
    <w:name w:val="Frame contents"/>
    <w:basedOn w:val="BodyText"/>
    <w:semiHidden/>
  </w:style>
  <w:style w:type="paragraph" w:customStyle="1" w:styleId="SubHeading">
    <w:name w:val="Sub Heading"/>
    <w:basedOn w:val="AbstractText"/>
    <w:semiHidden/>
    <w:pPr>
      <w:spacing w:before="60"/>
    </w:pPr>
    <w:rPr>
      <w:b/>
      <w:i w:val="0"/>
      <w:iCs w:val="0"/>
      <w:sz w:val="28"/>
      <w:szCs w:val="28"/>
      <w:u w:val="none"/>
    </w:rPr>
  </w:style>
  <w:style w:type="paragraph" w:customStyle="1" w:styleId="Section-Heading">
    <w:name w:val="Section-Heading"/>
    <w:semiHidden/>
    <w:rsid w:val="00ED2C1B"/>
    <w:pPr>
      <w:keepNext/>
      <w:keepLines/>
      <w:widowControl w:val="0"/>
      <w:suppressAutoHyphens/>
      <w:spacing w:before="200"/>
      <w:textAlignment w:val="baseline"/>
    </w:pPr>
    <w:rPr>
      <w:rFonts w:eastAsia="DejaVu Sans"/>
      <w:b/>
      <w:bCs/>
      <w:color w:val="404040"/>
      <w:kern w:val="1"/>
      <w:sz w:val="28"/>
      <w:szCs w:val="28"/>
      <w:lang w:eastAsia="ar-SA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semiHidden/>
    <w:rsid w:val="00844118"/>
    <w:rPr>
      <w:color w:val="0000FF"/>
      <w:u w:val="single"/>
    </w:rPr>
  </w:style>
  <w:style w:type="paragraph" w:customStyle="1" w:styleId="Reference">
    <w:name w:val="Reference"/>
    <w:basedOn w:val="BodyText"/>
    <w:qFormat/>
    <w:rsid w:val="00571602"/>
    <w:pPr>
      <w:tabs>
        <w:tab w:val="clear" w:pos="709"/>
      </w:tabs>
      <w:spacing w:before="120" w:line="240" w:lineRule="auto"/>
      <w:ind w:firstLine="0"/>
      <w:contextualSpacing/>
      <w:jc w:val="left"/>
    </w:pPr>
    <w:rPr>
      <w:iCs/>
      <w:kern w:val="28"/>
      <w:szCs w:val="28"/>
      <w:lang w:val="ru-RU"/>
    </w:rPr>
  </w:style>
  <w:style w:type="character" w:customStyle="1" w:styleId="StandardChar">
    <w:name w:val="Standard Char"/>
    <w:basedOn w:val="DefaultParagraphFont"/>
    <w:link w:val="Standard"/>
    <w:rsid w:val="00231D4A"/>
    <w:rPr>
      <w:rFonts w:ascii="Cambria" w:eastAsia="DejaVu Sans" w:hAnsi="Cambria"/>
      <w:color w:val="404040"/>
      <w:kern w:val="1"/>
      <w:szCs w:val="22"/>
      <w:lang w:val="en-US" w:eastAsia="ar-SA" w:bidi="ar-SA"/>
    </w:rPr>
  </w:style>
  <w:style w:type="character" w:customStyle="1" w:styleId="CentSkBk11Char">
    <w:name w:val="Cent_SkBk_11 Char"/>
    <w:basedOn w:val="StandardChar"/>
    <w:link w:val="CentSkBk11"/>
    <w:rsid w:val="00231D4A"/>
  </w:style>
  <w:style w:type="character" w:customStyle="1" w:styleId="FirstAuthoraffiliationChar">
    <w:name w:val="First Author affiliation Char"/>
    <w:basedOn w:val="CentSkBk11Char"/>
    <w:link w:val="FirstAuthoraffiliation"/>
    <w:rsid w:val="008003FF"/>
    <w:rPr>
      <w:sz w:val="24"/>
    </w:rPr>
  </w:style>
  <w:style w:type="paragraph" w:customStyle="1" w:styleId="StyleTitleLatinTimesNewRoman20ptJustifiedAfter8">
    <w:name w:val="Style Title + (Latin) Times New Roman 20 pt Justified After:  8 ..."/>
    <w:basedOn w:val="Title"/>
    <w:semiHidden/>
    <w:rsid w:val="00231D4A"/>
    <w:pPr>
      <w:spacing w:after="160"/>
    </w:pPr>
    <w:rPr>
      <w:rFonts w:eastAsia="Times New Roman"/>
      <w:sz w:val="40"/>
      <w:szCs w:val="20"/>
    </w:rPr>
  </w:style>
  <w:style w:type="table" w:styleId="TableGrid">
    <w:name w:val="Table Grid"/>
    <w:basedOn w:val="TableNormal"/>
    <w:semiHidden/>
    <w:rsid w:val="00ED2C1B"/>
    <w:pPr>
      <w:widowControl w:val="0"/>
      <w:suppressAutoHyphens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FirstAuthoraffiliation"/>
    <w:link w:val="AddressChar"/>
    <w:qFormat/>
    <w:rsid w:val="00B23B53"/>
    <w:pPr>
      <w:suppressAutoHyphens w:val="0"/>
      <w:spacing w:after="120" w:line="240" w:lineRule="auto"/>
    </w:pPr>
    <w:rPr>
      <w:i/>
      <w:lang w:val="ru-RU"/>
    </w:rPr>
  </w:style>
  <w:style w:type="character" w:customStyle="1" w:styleId="AddressChar">
    <w:name w:val="Address Char"/>
    <w:basedOn w:val="FirstAuthoraffiliationChar"/>
    <w:link w:val="Address"/>
    <w:rsid w:val="00B23B53"/>
    <w:rPr>
      <w:i/>
      <w:lang w:val="ru-RU"/>
    </w:rPr>
  </w:style>
  <w:style w:type="paragraph" w:customStyle="1" w:styleId="Title1">
    <w:name w:val="Title 1"/>
    <w:basedOn w:val="Title"/>
    <w:rsid w:val="00E169EE"/>
    <w:rPr>
      <w:sz w:val="40"/>
      <w:lang w:val="ru-RU"/>
    </w:rPr>
  </w:style>
  <w:style w:type="paragraph" w:customStyle="1" w:styleId="Title2">
    <w:name w:val="Title 2"/>
    <w:basedOn w:val="Title1"/>
    <w:rsid w:val="00E169EE"/>
    <w:pPr>
      <w:spacing w:before="200" w:after="0"/>
    </w:pPr>
    <w:rPr>
      <w:caps/>
      <w:kern w:val="28"/>
      <w:sz w:val="28"/>
      <w:szCs w:val="28"/>
    </w:rPr>
  </w:style>
  <w:style w:type="paragraph" w:customStyle="1" w:styleId="Equation">
    <w:name w:val="Equation"/>
    <w:basedOn w:val="BodyText"/>
    <w:qFormat/>
    <w:rsid w:val="00A371D3"/>
    <w:pPr>
      <w:tabs>
        <w:tab w:val="clear" w:pos="709"/>
        <w:tab w:val="center" w:pos="4536"/>
        <w:tab w:val="right" w:pos="9072"/>
      </w:tabs>
      <w:spacing w:before="120" w:after="120" w:line="240" w:lineRule="auto"/>
      <w:ind w:firstLine="0"/>
      <w:jc w:val="left"/>
    </w:pPr>
    <w:rPr>
      <w:iCs/>
      <w:szCs w:val="28"/>
    </w:rPr>
  </w:style>
  <w:style w:type="paragraph" w:customStyle="1" w:styleId="Captions">
    <w:name w:val="Captions"/>
    <w:basedOn w:val="BodyText"/>
    <w:qFormat/>
    <w:rsid w:val="00D16FA3"/>
    <w:pPr>
      <w:keepLines/>
      <w:tabs>
        <w:tab w:val="left" w:pos="5445"/>
      </w:tabs>
      <w:spacing w:line="240" w:lineRule="auto"/>
      <w:ind w:firstLine="0"/>
    </w:pPr>
    <w:rPr>
      <w:bCs/>
      <w:kern w:val="24"/>
      <w:sz w:val="24"/>
      <w:szCs w:val="24"/>
      <w:lang w:val="ru-RU"/>
    </w:rPr>
  </w:style>
  <w:style w:type="character" w:customStyle="1" w:styleId="BodyTextChar">
    <w:name w:val="Body Text Char"/>
    <w:basedOn w:val="StandardChar"/>
    <w:link w:val="BodyText"/>
    <w:rsid w:val="00C91F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 участникам Всероссийской   конференции   «Комбинационное   рассеяние   –  85  лет исследований»  и  4-й Сибирского семинара «Спектроскопия комбинационного рассеяния света» (КР-85) необходимо представить краткие тезисы объемом 1500 знаков и более раз</vt:lpstr>
    </vt:vector>
  </TitlesOfParts>
  <Company>Institute of physics SB RAS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участникам Всероссийской   конференции   «Комбинационное   рассеяние   –  85  лет исследований»  и  4-й Сибирского семинара «Спектроскопия комбинационного рассеяния света» (КР-85) необходимо представить краткие тезисы объемом 1500 знаков и более раз</dc:title>
  <dc:creator>U Harbola</dc:creator>
  <cp:lastModifiedBy>sasa</cp:lastModifiedBy>
  <cp:revision>12</cp:revision>
  <cp:lastPrinted>2012-01-22T01:10:00Z</cp:lastPrinted>
  <dcterms:created xsi:type="dcterms:W3CDTF">2025-01-29T10:10:00Z</dcterms:created>
  <dcterms:modified xsi:type="dcterms:W3CDTF">2025-01-29T14:29:00Z</dcterms:modified>
</cp:coreProperties>
</file>